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68" w:rsidRDefault="00213071">
      <w:pPr>
        <w:pStyle w:val="a3"/>
        <w:ind w:left="7801"/>
        <w:rPr>
          <w:sz w:val="20"/>
        </w:rPr>
      </w:pPr>
      <w:r>
        <w:rPr>
          <w:noProof/>
          <w:sz w:val="40"/>
          <w:lang w:eastAsia="ru-RU"/>
        </w:rPr>
        <w:drawing>
          <wp:anchor distT="0" distB="0" distL="0" distR="0" simplePos="0" relativeHeight="487406592" behindDoc="1" locked="0" layoutInCell="1" allowOverlap="1" wp14:anchorId="07C6A3EA" wp14:editId="6A8B0BBE">
            <wp:simplePos x="0" y="0"/>
            <wp:positionH relativeFrom="page">
              <wp:posOffset>-71120</wp:posOffset>
            </wp:positionH>
            <wp:positionV relativeFrom="page">
              <wp:posOffset>134620</wp:posOffset>
            </wp:positionV>
            <wp:extent cx="7559675" cy="10690860"/>
            <wp:effectExtent l="0" t="0" r="3175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068" w:rsidRDefault="00213071">
      <w:pPr>
        <w:pStyle w:val="a3"/>
        <w:rPr>
          <w:sz w:val="40"/>
        </w:rPr>
      </w:pPr>
      <w:r>
        <w:rPr>
          <w:noProof/>
          <w:sz w:val="40"/>
          <w:lang w:eastAsia="ru-RU"/>
        </w:rPr>
        <mc:AlternateContent>
          <mc:Choice Requires="wps">
            <w:drawing>
              <wp:anchor distT="0" distB="0" distL="0" distR="0" simplePos="0" relativeHeight="487407104" behindDoc="1" locked="0" layoutInCell="1" allowOverlap="1" wp14:anchorId="3DDF5D94" wp14:editId="3D15BABA">
                <wp:simplePos x="0" y="0"/>
                <wp:positionH relativeFrom="page">
                  <wp:posOffset>310895</wp:posOffset>
                </wp:positionH>
                <wp:positionV relativeFrom="page">
                  <wp:posOffset>310895</wp:posOffset>
                </wp:positionV>
                <wp:extent cx="6940550" cy="100723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10072370"/>
                          <a:chOff x="0" y="0"/>
                          <a:chExt cx="6940550" cy="100723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940550" cy="1007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72370">
                                <a:moveTo>
                                  <a:pt x="6940296" y="10059937"/>
                                </a:moveTo>
                                <a:lnTo>
                                  <a:pt x="6934200" y="10059937"/>
                                </a:lnTo>
                                <a:lnTo>
                                  <a:pt x="6934200" y="10066033"/>
                                </a:lnTo>
                                <a:lnTo>
                                  <a:pt x="6928104" y="10066033"/>
                                </a:lnTo>
                                <a:lnTo>
                                  <a:pt x="12192" y="10066033"/>
                                </a:lnTo>
                                <a:lnTo>
                                  <a:pt x="6096" y="10066033"/>
                                </a:lnTo>
                                <a:lnTo>
                                  <a:pt x="6096" y="10059937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33"/>
                                </a:lnTo>
                                <a:lnTo>
                                  <a:pt x="0" y="10072116"/>
                                </a:lnTo>
                                <a:lnTo>
                                  <a:pt x="6940296" y="10072116"/>
                                </a:lnTo>
                                <a:lnTo>
                                  <a:pt x="6940296" y="10066033"/>
                                </a:lnTo>
                                <a:lnTo>
                                  <a:pt x="6940296" y="10059937"/>
                                </a:lnTo>
                                <a:close/>
                              </a:path>
                              <a:path w="6940550" h="10072370">
                                <a:moveTo>
                                  <a:pt x="6940296" y="0"/>
                                </a:moveTo>
                                <a:lnTo>
                                  <a:pt x="6940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0" y="10059924"/>
                                </a:lnTo>
                                <a:lnTo>
                                  <a:pt x="6096" y="10059924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34200" y="6096"/>
                                </a:lnTo>
                                <a:lnTo>
                                  <a:pt x="6934200" y="12192"/>
                                </a:lnTo>
                                <a:lnTo>
                                  <a:pt x="6934200" y="10059924"/>
                                </a:lnTo>
                                <a:lnTo>
                                  <a:pt x="6940296" y="10059924"/>
                                </a:lnTo>
                                <a:lnTo>
                                  <a:pt x="6940296" y="12192"/>
                                </a:lnTo>
                                <a:lnTo>
                                  <a:pt x="6940296" y="6096"/>
                                </a:lnTo>
                                <a:lnTo>
                                  <a:pt x="69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4198620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4206240"/>
                            <a:ext cx="619506" cy="721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4663440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4671059"/>
                            <a:ext cx="619506" cy="721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5126735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5134355"/>
                            <a:ext cx="619506" cy="721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5590032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5597652"/>
                            <a:ext cx="619506" cy="721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6053328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6060947"/>
                            <a:ext cx="619506" cy="721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6518147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6525768"/>
                            <a:ext cx="619506" cy="7216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6981443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6989064"/>
                            <a:ext cx="619506" cy="721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7444740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7452359"/>
                            <a:ext cx="619506" cy="721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7909559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7917180"/>
                            <a:ext cx="619506" cy="7216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940" y="8372856"/>
                            <a:ext cx="659130" cy="7612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" y="8380476"/>
                            <a:ext cx="619506" cy="7216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2983" y="418719"/>
                            <a:ext cx="1485772" cy="1582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.48pt;margin-top:24.479982pt;width:546.5pt;height:793.1pt;mso-position-horizontal-relative:page;mso-position-vertical-relative:page;z-index:-15909376" id="docshapegroup5" coordorigin="490,490" coordsize="10930,15862">
                <v:shape style="position:absolute;left:489;top:489;width:10930;height:15862" id="docshape6" coordorigin="490,490" coordsize="10930,15862" path="m11419,16332l11410,16332,11410,16342,11400,16342,509,16342,499,16342,499,16332,490,16332,490,16342,490,16351,499,16351,509,16351,11400,16351,11410,16351,11419,16351,11419,16342,11419,16332xm11419,490l11410,490,11400,490,509,490,499,490,490,490,490,499,490,509,490,16332,499,16332,499,509,499,499,509,499,11400,499,11410,499,11410,509,11410,16332,11419,16332,11419,509,11419,499,11419,490xe" filled="true" fillcolor="#ffffff" stroked="false">
                  <v:path arrowok="t"/>
                  <v:fill type="solid"/>
                </v:shape>
                <v:shape style="position:absolute;left:1533;top:7101;width:1038;height:1199" type="#_x0000_t75" id="docshape7" stroked="false">
                  <v:imagedata r:id="rId28" o:title=""/>
                </v:shape>
                <v:shape style="position:absolute;left:1564;top:7113;width:976;height:1137" type="#_x0000_t75" id="docshape8" stroked="false">
                  <v:imagedata r:id="rId29" o:title=""/>
                </v:shape>
                <v:shape style="position:absolute;left:1533;top:7833;width:1038;height:1199" type="#_x0000_t75" id="docshape9" stroked="false">
                  <v:imagedata r:id="rId30" o:title=""/>
                </v:shape>
                <v:shape style="position:absolute;left:1564;top:7845;width:976;height:1137" type="#_x0000_t75" id="docshape10" stroked="false">
                  <v:imagedata r:id="rId31" o:title=""/>
                </v:shape>
                <v:shape style="position:absolute;left:1533;top:8563;width:1038;height:1199" type="#_x0000_t75" id="docshape11" stroked="false">
                  <v:imagedata r:id="rId32" o:title=""/>
                </v:shape>
                <v:shape style="position:absolute;left:1564;top:8575;width:976;height:1137" type="#_x0000_t75" id="docshape12" stroked="false">
                  <v:imagedata r:id="rId33" o:title=""/>
                </v:shape>
                <v:shape style="position:absolute;left:1533;top:9292;width:1038;height:1199" type="#_x0000_t75" id="docshape13" stroked="false">
                  <v:imagedata r:id="rId34" o:title=""/>
                </v:shape>
                <v:shape style="position:absolute;left:1564;top:9304;width:976;height:1137" type="#_x0000_t75" id="docshape14" stroked="false">
                  <v:imagedata r:id="rId35" o:title=""/>
                </v:shape>
                <v:shape style="position:absolute;left:1533;top:10022;width:1038;height:1199" type="#_x0000_t75" id="docshape15" stroked="false">
                  <v:imagedata r:id="rId36" o:title=""/>
                </v:shape>
                <v:shape style="position:absolute;left:1564;top:10034;width:976;height:1137" type="#_x0000_t75" id="docshape16" stroked="false">
                  <v:imagedata r:id="rId37" o:title=""/>
                </v:shape>
                <v:shape style="position:absolute;left:1533;top:10754;width:1038;height:1199" type="#_x0000_t75" id="docshape17" stroked="false">
                  <v:imagedata r:id="rId38" o:title=""/>
                </v:shape>
                <v:shape style="position:absolute;left:1564;top:10766;width:976;height:1137" type="#_x0000_t75" id="docshape18" stroked="false">
                  <v:imagedata r:id="rId39" o:title=""/>
                </v:shape>
                <v:shape style="position:absolute;left:1533;top:11484;width:1038;height:1199" type="#_x0000_t75" id="docshape19" stroked="false">
                  <v:imagedata r:id="rId40" o:title=""/>
                </v:shape>
                <v:shape style="position:absolute;left:1564;top:11496;width:976;height:1137" type="#_x0000_t75" id="docshape20" stroked="false">
                  <v:imagedata r:id="rId41" o:title=""/>
                </v:shape>
                <v:shape style="position:absolute;left:1533;top:12213;width:1038;height:1199" type="#_x0000_t75" id="docshape21" stroked="false">
                  <v:imagedata r:id="rId42" o:title=""/>
                </v:shape>
                <v:shape style="position:absolute;left:1564;top:12225;width:976;height:1137" type="#_x0000_t75" id="docshape22" stroked="false">
                  <v:imagedata r:id="rId43" o:title=""/>
                </v:shape>
                <v:shape style="position:absolute;left:1533;top:12945;width:1038;height:1199" type="#_x0000_t75" id="docshape23" stroked="false">
                  <v:imagedata r:id="rId44" o:title=""/>
                </v:shape>
                <v:shape style="position:absolute;left:1564;top:12957;width:976;height:1137" type="#_x0000_t75" id="docshape24" stroked="false">
                  <v:imagedata r:id="rId45" o:title=""/>
                </v:shape>
                <v:shape style="position:absolute;left:1533;top:13675;width:1038;height:1199" type="#_x0000_t75" id="docshape25" stroked="false">
                  <v:imagedata r:id="rId46" o:title=""/>
                </v:shape>
                <v:shape style="position:absolute;left:1564;top:13687;width:976;height:1137" type="#_x0000_t75" id="docshape26" stroked="false">
                  <v:imagedata r:id="rId47" o:title=""/>
                </v:shape>
                <v:shape style="position:absolute;left:4888;top:1149;width:2340;height:2492" type="#_x0000_t75" id="docshape27" stroked="false">
                  <v:imagedata r:id="rId48" o:title=""/>
                </v:shape>
                <w10:wrap type="none"/>
              </v:group>
            </w:pict>
          </mc:Fallback>
        </mc:AlternateContent>
      </w:r>
    </w:p>
    <w:p w:rsidR="00B33068" w:rsidRDefault="00B33068">
      <w:pPr>
        <w:pStyle w:val="a3"/>
        <w:rPr>
          <w:sz w:val="40"/>
        </w:rPr>
      </w:pPr>
    </w:p>
    <w:p w:rsidR="00B33068" w:rsidRDefault="00B33068">
      <w:pPr>
        <w:pStyle w:val="a3"/>
        <w:rPr>
          <w:sz w:val="40"/>
        </w:rPr>
      </w:pPr>
    </w:p>
    <w:p w:rsidR="00B33068" w:rsidRDefault="00B33068">
      <w:pPr>
        <w:pStyle w:val="a3"/>
        <w:spacing w:before="199"/>
        <w:rPr>
          <w:sz w:val="40"/>
        </w:rPr>
      </w:pPr>
    </w:p>
    <w:p w:rsidR="00B33068" w:rsidRDefault="00213071">
      <w:pPr>
        <w:spacing w:before="1"/>
        <w:ind w:left="267" w:right="655"/>
        <w:jc w:val="center"/>
        <w:rPr>
          <w:b/>
          <w:sz w:val="40"/>
        </w:rPr>
      </w:pPr>
      <w:r>
        <w:rPr>
          <w:b/>
          <w:sz w:val="40"/>
        </w:rPr>
        <w:t>Прокуратура</w:t>
      </w:r>
      <w:r>
        <w:rPr>
          <w:b/>
          <w:spacing w:val="-21"/>
          <w:sz w:val="40"/>
        </w:rPr>
        <w:t xml:space="preserve"> </w:t>
      </w:r>
      <w:r>
        <w:rPr>
          <w:b/>
          <w:sz w:val="40"/>
        </w:rPr>
        <w:t>Алтайского</w:t>
      </w:r>
      <w:r>
        <w:rPr>
          <w:b/>
          <w:spacing w:val="-9"/>
          <w:sz w:val="40"/>
        </w:rPr>
        <w:t xml:space="preserve"> </w:t>
      </w:r>
      <w:r>
        <w:rPr>
          <w:b/>
          <w:spacing w:val="-4"/>
          <w:sz w:val="40"/>
        </w:rPr>
        <w:t>края</w:t>
      </w:r>
    </w:p>
    <w:p w:rsidR="00B33068" w:rsidRDefault="00B33068">
      <w:pPr>
        <w:pStyle w:val="a3"/>
        <w:spacing w:before="216"/>
        <w:rPr>
          <w:b/>
          <w:sz w:val="40"/>
        </w:rPr>
      </w:pPr>
    </w:p>
    <w:p w:rsidR="00B33068" w:rsidRDefault="00213071">
      <w:pPr>
        <w:spacing w:line="292" w:lineRule="auto"/>
        <w:ind w:left="664" w:right="1195"/>
        <w:jc w:val="center"/>
        <w:rPr>
          <w:b/>
          <w:sz w:val="52"/>
        </w:rPr>
      </w:pPr>
      <w:r>
        <w:rPr>
          <w:b/>
          <w:color w:val="4471C4"/>
          <w:sz w:val="52"/>
        </w:rPr>
        <w:t>Единый</w:t>
      </w:r>
      <w:r>
        <w:rPr>
          <w:b/>
          <w:color w:val="4471C4"/>
          <w:spacing w:val="-33"/>
          <w:sz w:val="52"/>
        </w:rPr>
        <w:t xml:space="preserve"> </w:t>
      </w:r>
      <w:r>
        <w:rPr>
          <w:b/>
          <w:color w:val="4471C4"/>
          <w:sz w:val="52"/>
        </w:rPr>
        <w:t xml:space="preserve">государственный </w:t>
      </w:r>
      <w:r>
        <w:rPr>
          <w:b/>
          <w:color w:val="4471C4"/>
          <w:spacing w:val="-2"/>
          <w:sz w:val="52"/>
        </w:rPr>
        <w:t>экзамен.</w:t>
      </w:r>
    </w:p>
    <w:p w:rsidR="00B33068" w:rsidRDefault="00213071">
      <w:pPr>
        <w:spacing w:before="3"/>
        <w:ind w:left="666" w:right="1195"/>
        <w:jc w:val="center"/>
        <w:rPr>
          <w:b/>
          <w:sz w:val="52"/>
        </w:rPr>
      </w:pPr>
      <w:r>
        <w:rPr>
          <w:b/>
          <w:color w:val="4471C4"/>
          <w:sz w:val="52"/>
        </w:rPr>
        <w:t>Школьник</w:t>
      </w:r>
      <w:r>
        <w:rPr>
          <w:b/>
          <w:color w:val="4471C4"/>
          <w:spacing w:val="-5"/>
          <w:sz w:val="52"/>
        </w:rPr>
        <w:t xml:space="preserve"> </w:t>
      </w:r>
      <w:r>
        <w:rPr>
          <w:b/>
          <w:color w:val="4471C4"/>
          <w:sz w:val="52"/>
        </w:rPr>
        <w:t>и</w:t>
      </w:r>
      <w:r>
        <w:rPr>
          <w:b/>
          <w:color w:val="4471C4"/>
          <w:spacing w:val="-5"/>
          <w:sz w:val="52"/>
        </w:rPr>
        <w:t xml:space="preserve"> </w:t>
      </w:r>
      <w:r>
        <w:rPr>
          <w:b/>
          <w:color w:val="4471C4"/>
          <w:spacing w:val="-2"/>
          <w:sz w:val="52"/>
        </w:rPr>
        <w:t>закон.</w:t>
      </w: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rPr>
          <w:b/>
          <w:sz w:val="52"/>
        </w:rPr>
      </w:pPr>
    </w:p>
    <w:p w:rsidR="00B33068" w:rsidRDefault="00B33068">
      <w:pPr>
        <w:pStyle w:val="a3"/>
        <w:spacing w:before="221"/>
        <w:rPr>
          <w:b/>
          <w:sz w:val="52"/>
        </w:rPr>
      </w:pPr>
    </w:p>
    <w:p w:rsidR="00B33068" w:rsidRDefault="00213071">
      <w:pPr>
        <w:spacing w:before="1"/>
        <w:ind w:left="267" w:right="795"/>
        <w:jc w:val="center"/>
        <w:rPr>
          <w:sz w:val="40"/>
        </w:rPr>
      </w:pPr>
      <w:bookmarkStart w:id="0" w:name="_GoBack"/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38B206B" wp14:editId="1B67942C">
                <wp:simplePos x="0" y="0"/>
                <wp:positionH relativeFrom="page">
                  <wp:posOffset>7725327</wp:posOffset>
                </wp:positionH>
                <wp:positionV relativeFrom="page">
                  <wp:posOffset>10050449</wp:posOffset>
                </wp:positionV>
                <wp:extent cx="45719" cy="45719"/>
                <wp:effectExtent l="0" t="0" r="12065" b="1206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45719" cy="45719"/>
                          <a:chOff x="0" y="0"/>
                          <a:chExt cx="2485390" cy="5530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525"/>
                            <a:ext cx="2261235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534035">
                                <a:moveTo>
                                  <a:pt x="9525" y="9525"/>
                                </a:moveTo>
                                <a:lnTo>
                                  <a:pt x="9525" y="524306"/>
                                </a:lnTo>
                              </a:path>
                              <a:path w="2261235" h="534035">
                                <a:moveTo>
                                  <a:pt x="2251710" y="9525"/>
                                </a:moveTo>
                                <a:lnTo>
                                  <a:pt x="2251710" y="524306"/>
                                </a:lnTo>
                              </a:path>
                              <a:path w="2261235" h="534035">
                                <a:moveTo>
                                  <a:pt x="0" y="0"/>
                                </a:moveTo>
                                <a:lnTo>
                                  <a:pt x="2261235" y="0"/>
                                </a:lnTo>
                              </a:path>
                              <a:path w="2261235" h="534035">
                                <a:moveTo>
                                  <a:pt x="0" y="533831"/>
                                </a:moveTo>
                                <a:lnTo>
                                  <a:pt x="2261235" y="533831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250" y="360040"/>
                            <a:ext cx="1778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485390" cy="553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3068" w:rsidRDefault="00213071">
                              <w:pPr>
                                <w:spacing w:before="58" w:line="276" w:lineRule="auto"/>
                                <w:ind w:left="1196" w:right="651" w:hanging="8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межрайонная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прокуратура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Алтайского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Края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608.3pt;margin-top:791.35pt;width:3.6pt;height:3.6pt;flip:x;z-index:15729152;mso-wrap-distance-left:0;mso-wrap-distance-right:0;mso-position-horizontal-relative:page;mso-position-vertical-relative:page;mso-width-relative:margin;mso-height-relative:margin" coordsize="24853,5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">
                <v:shape id="Graphic 2" o:spid="_x0000_s1027" style="position:absolute;top:95;width:22612;height:5340;visibility:visible;mso-wrap-style:square;v-text-anchor:top" coordsize="2261235,534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j6MEA&#10;AADaAAAADwAAAGRycy9kb3ducmV2LnhtbESPT4vCMBTE74LfITzBm6aWskg1yiIW9CTrH7w+mrdN&#10;sXkpTaz1228WFvY4zMxvmPV2sI3oqfO1YwWLeQKCuHS65krB9VLMliB8QNbYOCYFb/Kw3YxHa8y1&#10;e/EX9edQiQhhn6MCE0KbS+lLQxb93LXE0ft2ncUQZVdJ3eErwm0j0yT5kBZrjgsGW9oZKh/np42U&#10;2704OZ+Wj/6km93eHCnLjkpNJ8PnCkSgIfyH/9oHrSCF3yvxBs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84+jBAAAA2gAAAA8AAAAAAAAAAAAAAAAAmAIAAGRycy9kb3du&#10;cmV2LnhtbFBLBQYAAAAABAAEAPUAAACGAwAAAAA=&#10;" path="m9525,9525r,514781em2251710,9525r,514781em,l2261235,em,533831r2261235,e" filled="f" strokeweight="1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072;top:3600;width:17780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NGEnDAAAA2gAAAA8AAABkcnMvZG93bnJldi54bWxEj8FqwzAQRO+B/oPYQm+JXJeU4EQ2pVDI&#10;qcSJIeS2WFtb1FoZSUncfH1UKPQ4zMwbZlNNdhAX8sE4VvC8yEAQt04b7hQ0h4/5CkSIyBoHx6Tg&#10;hwJU5cNsg4V2V67pso+dSBAOBSroYxwLKUPbk8WwcCNx8r6ctxiT9J3UHq8JbgeZZ9mrtGg4LfQ4&#10;0ntP7ff+bBWEXV0vsTGn4+G0+vTO5OOtzZV6epze1iAiTfE//NfeagUv8Hsl3QBZ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E0YScMAAADaAAAADwAAAAAAAAAAAAAAAACf&#10;AgAAZHJzL2Rvd25yZXYueG1sUEsFBgAAAAAEAAQA9wAAAI8DAAAAAA==&#10;">
                  <v:imagedata r:id="rId5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24853;height:5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B33068" w:rsidRDefault="00213071">
                        <w:pPr>
                          <w:spacing w:before="58" w:line="276" w:lineRule="auto"/>
                          <w:ind w:left="1196" w:right="651" w:hanging="8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межрайонная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прокуратура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Алтайского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Края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0"/>
      <w:r>
        <w:rPr>
          <w:color w:val="4471C4"/>
          <w:sz w:val="40"/>
        </w:rPr>
        <w:t xml:space="preserve">2025 </w:t>
      </w:r>
      <w:r>
        <w:rPr>
          <w:color w:val="4471C4"/>
          <w:spacing w:val="-5"/>
          <w:sz w:val="40"/>
        </w:rPr>
        <w:t>г.</w:t>
      </w:r>
    </w:p>
    <w:p w:rsidR="00B33068" w:rsidRDefault="00B33068">
      <w:pPr>
        <w:jc w:val="center"/>
        <w:rPr>
          <w:sz w:val="40"/>
        </w:rPr>
        <w:sectPr w:rsidR="00B33068">
          <w:pgSz w:w="11910" w:h="16840"/>
          <w:pgMar w:top="1920" w:right="425" w:bottom="280" w:left="1559" w:header="720" w:footer="720" w:gutter="0"/>
          <w:cols w:space="720"/>
        </w:sectPr>
      </w:pPr>
    </w:p>
    <w:p w:rsidR="00B33068" w:rsidRDefault="00213071">
      <w:pPr>
        <w:pStyle w:val="a3"/>
        <w:ind w:left="14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0" distR="0" simplePos="0" relativeHeight="4874081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4096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906816" id="docshapegroup39" coordorigin="480,480" coordsize="10949,15881">
                <v:shape style="position:absolute;left:480;top:480;width:29;height:29" id="docshape40" coordorigin="480,480" coordsize="29,29" path="m509,480l490,480,480,480,480,490,480,509,490,509,490,490,509,490,509,480xe" filled="true" fillcolor="#006fc0" stroked="false">
                  <v:path arrowok="t"/>
                  <v:fill type="solid"/>
                </v:shape>
                <v:shape style="position:absolute;left:489;top:489;width:20;height:20" id="docshape41" coordorigin="490,490" coordsize="20,20" path="m509,490l499,490,490,490,490,499,490,509,499,509,499,499,509,499,509,490xe" filled="true" fillcolor="#ffffff" stroked="false">
                  <v:path arrowok="t"/>
                  <v:fill type="solid"/>
                </v:shape>
                <v:shape style="position:absolute;left:499;top:480;width:10901;height:29" id="docshape42" coordorigin="499,480" coordsize="10901,29" path="m509,499l499,499,499,509,509,509,509,499xm11400,480l509,480,509,490,11400,490,11400,480xe" filled="true" fillcolor="#006fc0" stroked="false">
                  <v:path arrowok="t"/>
                  <v:fill type="solid"/>
                </v:shape>
                <v:rect style="position:absolute;left:508;top:489;width:10892;height:10" id="docshape43" filled="true" fillcolor="#ffffff" stroked="false">
                  <v:fill type="solid"/>
                </v:rect>
                <v:shape style="position:absolute;left:508;top:480;width:10920;height:29" id="docshape44" coordorigin="509,480" coordsize="10920,29" path="m11400,499l509,499,509,509,11400,509,11400,499xm11429,480l11429,480,11419,480,11400,480,11400,490,11419,490,11419,509,11429,509,11429,490,11429,490,11429,480xe" filled="true" fillcolor="#006fc0" stroked="false">
                  <v:path arrowok="t"/>
                  <v:fill type="solid"/>
                </v:shape>
                <v:shape style="position:absolute;left:11400;top:489;width:20;height:20" id="docshape45" coordorigin="11400,490" coordsize="20,20" path="m11419,490l11410,490,11400,490,11400,499,11410,499,11410,509,11419,509,11419,499,11419,490xe" filled="true" fillcolor="#ffffff" stroked="false">
                  <v:path arrowok="t"/>
                  <v:fill type="solid"/>
                </v:shape>
                <v:shape style="position:absolute;left:480;top:499;width:10930;height:15833" id="docshape46" coordorigin="480,499" coordsize="10930,15833" path="m490,509l480,509,480,16332,490,16332,490,509xm11410,499l11400,499,11400,509,11410,509,11410,499xe" filled="true" fillcolor="#006fc0" stroked="false">
                  <v:path arrowok="t"/>
                  <v:fill type="solid"/>
                </v:shape>
                <v:rect style="position:absolute;left:489;top:508;width:10;height:15824" id="docshape47" filled="true" fillcolor="#ffffff" stroked="false">
                  <v:fill type="solid"/>
                </v:rect>
                <v:shape style="position:absolute;left:499;top:508;width:10930;height:15824" id="docshape48" coordorigin="499,509" coordsize="10930,15824" path="m509,509l499,509,499,16332,509,16332,509,509xm11429,509l11419,509,11419,16332,11429,16332,11429,509xe" filled="true" fillcolor="#006fc0" stroked="false">
                  <v:path arrowok="t"/>
                  <v:fill type="solid"/>
                </v:shape>
                <v:rect style="position:absolute;left:11409;top:508;width:10;height:15824" id="docshape49" filled="true" fillcolor="#ffffff" stroked="false">
                  <v:fill type="solid"/>
                </v:rect>
                <v:shape style="position:absolute;left:480;top:508;width:10930;height:15852" id="docshape50" coordorigin="480,509" coordsize="10930,15852" path="m509,16351l490,16351,490,16332,480,16332,480,16351,480,16361,490,16361,509,16361,509,16351xm11410,509l11400,509,11400,16332,11410,16332,11410,509xe" filled="true" fillcolor="#006fc0" stroked="false">
                  <v:path arrowok="t"/>
                  <v:fill type="solid"/>
                </v:shape>
                <v:shape style="position:absolute;left:489;top:16332;width:20;height:20" id="docshape51" coordorigin="490,16332" coordsize="20,20" path="m509,16342l499,16342,499,16332,490,16332,490,16342,490,16351,499,16351,509,16351,509,16342xe" filled="true" fillcolor="#ffffff" stroked="false">
                  <v:path arrowok="t"/>
                  <v:fill type="solid"/>
                </v:shape>
                <v:shape style="position:absolute;left:499;top:16332;width:10901;height:29" id="docshape52" coordorigin="499,16332" coordsize="10901,29" path="m509,16332l499,16332,499,16342,509,16342,509,16332xm11400,16351l509,16351,509,16361,11400,16361,11400,16351xe" filled="true" fillcolor="#006fc0" stroked="false">
                  <v:path arrowok="t"/>
                  <v:fill type="solid"/>
                </v:shape>
                <v:rect style="position:absolute;left:508;top:16341;width:10892;height:10" id="docshape53" filled="true" fillcolor="#ffffff" stroked="false">
                  <v:fill type="solid"/>
                </v:rect>
                <v:shape style="position:absolute;left:508;top:16332;width:10920;height:29" id="docshape54" coordorigin="509,16332" coordsize="10920,29" path="m11400,16332l509,16332,509,16342,11400,16342,11400,16332xm11429,16351l11429,16351,11429,16332,11419,16332,11419,16351,11400,16351,11400,16361,11419,16361,11429,16361,11429,16361,11429,16351xe" filled="true" fillcolor="#006fc0" stroked="false">
                  <v:path arrowok="t"/>
                  <v:fill type="solid"/>
                </v:shape>
                <v:shape style="position:absolute;left:11400;top:16332;width:20;height:20" id="docshape55" coordorigin="11400,16332" coordsize="20,20" path="m11419,16332l11410,16332,11410,16342,11400,16342,11400,16351,11410,16351,11419,16351,11419,16342,11419,16332xe" filled="true" fillcolor="#ffffff" stroked="false">
                  <v:path arrowok="t"/>
                  <v:fill type="solid"/>
                </v:shape>
                <v:rect style="position:absolute;left:11400;top:16332;width:10;height:10" id="docshape56" filled="true" fillcolor="#006fc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sz w:val="20"/>
          <w:lang w:eastAsia="ru-RU"/>
        </w:rPr>
        <w:drawing>
          <wp:inline distT="0" distB="0" distL="0" distR="0">
            <wp:extent cx="6041555" cy="785812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555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068" w:rsidRDefault="00B33068">
      <w:pPr>
        <w:pStyle w:val="a3"/>
        <w:spacing w:before="163"/>
      </w:pPr>
    </w:p>
    <w:p w:rsidR="00B33068" w:rsidRDefault="00213071">
      <w:pPr>
        <w:pStyle w:val="1"/>
        <w:ind w:right="542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2540507</wp:posOffset>
            </wp:positionH>
            <wp:positionV relativeFrom="paragraph">
              <wp:posOffset>-55214</wp:posOffset>
            </wp:positionV>
            <wp:extent cx="3115818" cy="383273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818" cy="38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1C4"/>
        </w:rPr>
        <w:t>К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ГИА</w:t>
      </w:r>
      <w:r>
        <w:rPr>
          <w:color w:val="4471C4"/>
          <w:spacing w:val="-3"/>
        </w:rPr>
        <w:t xml:space="preserve"> </w:t>
      </w:r>
      <w:r>
        <w:rPr>
          <w:color w:val="4471C4"/>
        </w:rPr>
        <w:t>в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форме</w:t>
      </w:r>
      <w:r>
        <w:rPr>
          <w:color w:val="4471C4"/>
          <w:spacing w:val="-2"/>
        </w:rPr>
        <w:t xml:space="preserve"> </w:t>
      </w:r>
      <w:r>
        <w:rPr>
          <w:color w:val="4471C4"/>
        </w:rPr>
        <w:t>ЕГЭ</w:t>
      </w:r>
      <w:r>
        <w:rPr>
          <w:color w:val="4471C4"/>
          <w:spacing w:val="-3"/>
        </w:rPr>
        <w:t xml:space="preserve"> </w:t>
      </w:r>
      <w:r>
        <w:rPr>
          <w:color w:val="4471C4"/>
          <w:spacing w:val="-2"/>
        </w:rPr>
        <w:t>допускаются:</w:t>
      </w:r>
    </w:p>
    <w:p w:rsidR="00B33068" w:rsidRDefault="00213071">
      <w:pPr>
        <w:pStyle w:val="a4"/>
        <w:numPr>
          <w:ilvl w:val="0"/>
          <w:numId w:val="3"/>
        </w:numPr>
        <w:tabs>
          <w:tab w:val="left" w:pos="850"/>
        </w:tabs>
        <w:spacing w:before="199"/>
        <w:ind w:right="453" w:firstLine="283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487408640" behindDoc="1" locked="0" layoutInCell="1" allowOverlap="1">
            <wp:simplePos x="0" y="0"/>
            <wp:positionH relativeFrom="page">
              <wp:posOffset>1081849</wp:posOffset>
            </wp:positionH>
            <wp:positionV relativeFrom="paragraph">
              <wp:posOffset>577059</wp:posOffset>
            </wp:positionV>
            <wp:extent cx="5916548" cy="370840"/>
            <wp:effectExtent l="0" t="0" r="0" b="0"/>
            <wp:wrapNone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548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обучающиеся образовательных организаций, освоившие образовательные программы среднего общего образования в очной, очн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заочной или заочной формах,</w:t>
      </w:r>
    </w:p>
    <w:p w:rsidR="00B33068" w:rsidRDefault="00213071">
      <w:pPr>
        <w:pStyle w:val="a3"/>
        <w:spacing w:line="321" w:lineRule="exact"/>
        <w:ind w:left="7663"/>
      </w:pPr>
      <w:r>
        <w:t>за</w:t>
      </w:r>
      <w:r>
        <w:rPr>
          <w:spacing w:val="42"/>
        </w:rPr>
        <w:t xml:space="preserve"> </w:t>
      </w:r>
      <w:r>
        <w:t>каждый</w:t>
      </w:r>
      <w:r>
        <w:rPr>
          <w:spacing w:val="45"/>
        </w:rPr>
        <w:t xml:space="preserve"> </w:t>
      </w:r>
      <w:r>
        <w:rPr>
          <w:spacing w:val="-5"/>
        </w:rPr>
        <w:t>год</w:t>
      </w:r>
    </w:p>
    <w:p w:rsidR="00B33068" w:rsidRDefault="00213071">
      <w:pPr>
        <w:pStyle w:val="a3"/>
        <w:spacing w:before="2" w:line="237" w:lineRule="auto"/>
        <w:ind w:left="143"/>
      </w:pPr>
      <w:r>
        <w:t>обучения</w:t>
      </w:r>
      <w:r>
        <w:rPr>
          <w:spacing w:val="80"/>
        </w:rPr>
        <w:t xml:space="preserve"> </w:t>
      </w:r>
      <w:r>
        <w:rPr>
          <w:noProof/>
          <w:spacing w:val="31"/>
          <w:position w:val="-6"/>
          <w:lang w:eastAsia="ru-RU"/>
        </w:rPr>
        <w:drawing>
          <wp:inline distT="0" distB="0" distL="0" distR="0">
            <wp:extent cx="2512822" cy="131825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822" cy="1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получившие</w:t>
      </w:r>
      <w:r>
        <w:rPr>
          <w:spacing w:val="80"/>
        </w:rPr>
        <w:t xml:space="preserve"> </w:t>
      </w:r>
      <w:r>
        <w:t>зачет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итоговое сочинение (изложение);</w:t>
      </w:r>
    </w:p>
    <w:p w:rsidR="00B33068" w:rsidRDefault="00213071">
      <w:pPr>
        <w:pStyle w:val="a4"/>
        <w:numPr>
          <w:ilvl w:val="0"/>
          <w:numId w:val="3"/>
        </w:numPr>
        <w:tabs>
          <w:tab w:val="left" w:pos="849"/>
        </w:tabs>
        <w:ind w:right="463" w:firstLine="141"/>
        <w:rPr>
          <w:sz w:val="28"/>
        </w:rPr>
      </w:pPr>
      <w:r>
        <w:rPr>
          <w:sz w:val="28"/>
        </w:rPr>
        <w:t>экстерны при условии получения на промежуточной аттестации 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не ниже удовлетворительных,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-2"/>
          <w:sz w:val="28"/>
        </w:rPr>
        <w:t xml:space="preserve"> </w:t>
      </w:r>
      <w:r>
        <w:rPr>
          <w:sz w:val="28"/>
        </w:rPr>
        <w:t>зачет за итоговое сочинение (изложение);</w:t>
      </w:r>
    </w:p>
    <w:p w:rsidR="00B33068" w:rsidRDefault="00213071">
      <w:pPr>
        <w:pStyle w:val="a4"/>
        <w:numPr>
          <w:ilvl w:val="0"/>
          <w:numId w:val="3"/>
        </w:numPr>
        <w:tabs>
          <w:tab w:val="left" w:pos="849"/>
        </w:tabs>
        <w:ind w:right="461" w:firstLine="141"/>
        <w:rPr>
          <w:sz w:val="28"/>
        </w:rPr>
      </w:pPr>
      <w:r>
        <w:rPr>
          <w:sz w:val="28"/>
        </w:rPr>
        <w:t xml:space="preserve">обучающиеся X - XI (XII) классов, имеющие годовые отметки не ниже удовлетворительных по всем учебным </w:t>
      </w:r>
      <w:r>
        <w:rPr>
          <w:sz w:val="28"/>
        </w:rPr>
        <w:t>предметам за предпоследний год обучения - по учебным предметам, освоение которых завершилось ранее;</w:t>
      </w:r>
    </w:p>
    <w:p w:rsidR="00B33068" w:rsidRDefault="00213071">
      <w:pPr>
        <w:pStyle w:val="a4"/>
        <w:numPr>
          <w:ilvl w:val="0"/>
          <w:numId w:val="3"/>
        </w:numPr>
        <w:tabs>
          <w:tab w:val="left" w:pos="849"/>
        </w:tabs>
        <w:spacing w:before="170"/>
        <w:ind w:right="458" w:firstLine="141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2808732</wp:posOffset>
            </wp:positionH>
            <wp:positionV relativeFrom="paragraph">
              <wp:posOffset>1184641</wp:posOffset>
            </wp:positionV>
            <wp:extent cx="2871977" cy="383273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977" cy="38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8"/>
        </w:rPr>
        <w:t>лица, осваивающие образовательные программы среднего общего образования в форме самообразования или семейного образования либо обучавшиеся по не имеющим го</w:t>
      </w:r>
      <w:r>
        <w:rPr>
          <w:sz w:val="28"/>
        </w:rPr>
        <w:t>сударственной аккредитации образовательным программам среднего общего образования (такие лица вправе пройти ГИА экстерном).</w:t>
      </w:r>
      <w:proofErr w:type="gramEnd"/>
    </w:p>
    <w:p w:rsidR="00B33068" w:rsidRDefault="00213071">
      <w:pPr>
        <w:pStyle w:val="1"/>
        <w:spacing w:before="173"/>
        <w:ind w:left="707" w:right="528"/>
      </w:pPr>
      <w:r>
        <w:rPr>
          <w:color w:val="4471C4"/>
        </w:rPr>
        <w:t>Сроки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и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место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проведения</w:t>
      </w:r>
      <w:r>
        <w:rPr>
          <w:color w:val="4471C4"/>
          <w:spacing w:val="-5"/>
        </w:rPr>
        <w:t xml:space="preserve"> ЕГЭ</w:t>
      </w:r>
    </w:p>
    <w:p w:rsidR="00B33068" w:rsidRDefault="00213071">
      <w:pPr>
        <w:pStyle w:val="a3"/>
        <w:tabs>
          <w:tab w:val="left" w:pos="740"/>
          <w:tab w:val="left" w:pos="2389"/>
          <w:tab w:val="left" w:pos="3034"/>
          <w:tab w:val="left" w:pos="3456"/>
          <w:tab w:val="left" w:pos="3962"/>
          <w:tab w:val="left" w:pos="4483"/>
        </w:tabs>
        <w:spacing w:before="199"/>
        <w:ind w:left="143"/>
      </w:pPr>
      <w:r>
        <w:rPr>
          <w:noProof/>
          <w:lang w:eastAsia="ru-RU"/>
        </w:rPr>
        <w:drawing>
          <wp:anchor distT="0" distB="0" distL="0" distR="0" simplePos="0" relativeHeight="487409152" behindDoc="1" locked="0" layoutInCell="1" allowOverlap="1">
            <wp:simplePos x="0" y="0"/>
            <wp:positionH relativeFrom="page">
              <wp:posOffset>4815141</wp:posOffset>
            </wp:positionH>
            <wp:positionV relativeFrom="paragraph">
              <wp:posOffset>204991</wp:posOffset>
            </wp:positionV>
            <wp:extent cx="2183256" cy="130048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256" cy="130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На</w:t>
      </w:r>
      <w:r>
        <w:tab/>
      </w:r>
      <w:r>
        <w:rPr>
          <w:spacing w:val="-2"/>
        </w:rPr>
        <w:t>территории</w:t>
      </w:r>
      <w:r>
        <w:tab/>
      </w:r>
      <w:r>
        <w:rPr>
          <w:spacing w:val="-5"/>
        </w:rPr>
        <w:t>РФ</w:t>
      </w:r>
      <w:r>
        <w:tab/>
      </w:r>
      <w:r>
        <w:rPr>
          <w:spacing w:val="-10"/>
        </w:rPr>
        <w:t>и</w:t>
      </w:r>
      <w:r>
        <w:tab/>
      </w:r>
      <w:r>
        <w:rPr>
          <w:spacing w:val="-5"/>
        </w:rPr>
        <w:t>за</w:t>
      </w:r>
      <w:r>
        <w:tab/>
      </w:r>
      <w:r>
        <w:rPr>
          <w:spacing w:val="-5"/>
        </w:rPr>
        <w:t>ее</w:t>
      </w:r>
      <w:r>
        <w:tab/>
      </w:r>
      <w:r>
        <w:rPr>
          <w:spacing w:val="-2"/>
        </w:rPr>
        <w:t>пределами</w:t>
      </w:r>
    </w:p>
    <w:p w:rsidR="00B33068" w:rsidRDefault="00213071">
      <w:pPr>
        <w:pStyle w:val="a3"/>
        <w:spacing w:before="7" w:line="235" w:lineRule="auto"/>
        <w:ind w:left="143" w:right="458" w:hanging="2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4194746" cy="130175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746" cy="13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(единое расписание). Экзамены проводятся в досрочный, основной и дополнительный периоды.</w:t>
      </w:r>
    </w:p>
    <w:p w:rsidR="00B33068" w:rsidRDefault="00213071">
      <w:pPr>
        <w:pStyle w:val="a3"/>
        <w:spacing w:before="169"/>
        <w:ind w:left="143" w:right="462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2685288</wp:posOffset>
                </wp:positionH>
                <wp:positionV relativeFrom="paragraph">
                  <wp:posOffset>1078972</wp:posOffset>
                </wp:positionV>
                <wp:extent cx="2826385" cy="73088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6385" cy="730885"/>
                          <a:chOff x="0" y="0"/>
                          <a:chExt cx="2826385" cy="730885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9680" y="0"/>
                            <a:ext cx="326898" cy="383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7472"/>
                            <a:ext cx="2826258" cy="383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1.440002pt;margin-top:84.95845pt;width:222.55pt;height:57.55pt;mso-position-horizontal-relative:page;mso-position-vertical-relative:paragraph;z-index:15735296" id="docshapegroup57" coordorigin="4229,1699" coordsize="4451,1151">
                <v:shape style="position:absolute;left:6196;top:1699;width:515;height:604" type="#_x0000_t75" id="docshape58" stroked="false">
                  <v:imagedata r:id="rId60" o:title=""/>
                </v:shape>
                <v:shape style="position:absolute;left:4228;top:2246;width:4451;height:604" type="#_x0000_t75" id="docshape59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t>В каждом из периодов предусматриваются резервные сроки. Перерыв между проведением экзаменов по обязательным предметам, проводимых в досрочный, основной и дополнительн</w:t>
      </w:r>
      <w:r>
        <w:t>ый периоды (за исключением проведения экзаменов в резервные сроки соответствующего периода проведения экзаменов), составляет не менее двух календарных дней.</w:t>
      </w:r>
    </w:p>
    <w:p w:rsidR="00B33068" w:rsidRDefault="00B33068">
      <w:pPr>
        <w:pStyle w:val="a3"/>
        <w:spacing w:before="234"/>
      </w:pPr>
    </w:p>
    <w:p w:rsidR="00B33068" w:rsidRDefault="00213071">
      <w:pPr>
        <w:pStyle w:val="1"/>
        <w:ind w:right="545"/>
      </w:pPr>
      <w:r>
        <w:rPr>
          <w:color w:val="4471C4"/>
        </w:rPr>
        <w:t>Предметы,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включаемые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в</w:t>
      </w:r>
      <w:r>
        <w:rPr>
          <w:color w:val="4471C4"/>
          <w:spacing w:val="-5"/>
        </w:rPr>
        <w:t xml:space="preserve"> ЕГЭ</w:t>
      </w:r>
    </w:p>
    <w:p w:rsidR="00B33068" w:rsidRDefault="00213071">
      <w:pPr>
        <w:pStyle w:val="a3"/>
        <w:spacing w:before="227"/>
        <w:ind w:left="143"/>
        <w:jc w:val="both"/>
        <w:rPr>
          <w:position w:val="-6"/>
        </w:rPr>
      </w:pPr>
      <w:r>
        <w:t>Обязательные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включаемые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ЕГЭ, -</w:t>
      </w:r>
      <w:r>
        <w:rPr>
          <w:spacing w:val="-12"/>
        </w:rPr>
        <w:t xml:space="preserve"> </w:t>
      </w:r>
      <w:r>
        <w:rPr>
          <w:noProof/>
          <w:spacing w:val="-11"/>
          <w:position w:val="-6"/>
          <w:lang w:eastAsia="ru-RU"/>
        </w:rPr>
        <w:drawing>
          <wp:inline distT="0" distB="0" distL="0" distR="0">
            <wp:extent cx="2119376" cy="166496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376" cy="16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068" w:rsidRDefault="00213071">
      <w:pPr>
        <w:pStyle w:val="a3"/>
        <w:spacing w:before="163"/>
        <w:ind w:left="143" w:right="427"/>
        <w:jc w:val="both"/>
      </w:pPr>
      <w:r>
        <w:t>Минимальное количество баллов, которые подтверждают освоение образовательной программы среднего общего образования, составляет:</w:t>
      </w:r>
    </w:p>
    <w:p w:rsidR="00B33068" w:rsidRDefault="00B33068">
      <w:pPr>
        <w:pStyle w:val="a3"/>
        <w:jc w:val="both"/>
        <w:sectPr w:rsidR="00B33068">
          <w:pgSz w:w="11910" w:h="16840"/>
          <w:pgMar w:top="1180" w:right="425" w:bottom="280" w:left="1559" w:header="720" w:footer="720" w:gutter="0"/>
          <w:cols w:space="720"/>
        </w:sectPr>
      </w:pPr>
    </w:p>
    <w:p w:rsidR="00B33068" w:rsidRDefault="00213071">
      <w:pPr>
        <w:pStyle w:val="a3"/>
        <w:spacing w:before="74"/>
        <w:ind w:left="143"/>
      </w:pPr>
      <w:r>
        <w:rPr>
          <w:noProof/>
          <w:lang w:eastAsia="ru-RU"/>
        </w:rPr>
        <w:lastRenderedPageBreak/>
        <w:drawing>
          <wp:anchor distT="0" distB="0" distL="0" distR="0" simplePos="0" relativeHeight="4874117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27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903744" id="docshapegroup60" coordorigin="480,480" coordsize="10949,15881">
                <v:shape style="position:absolute;left:480;top:480;width:29;height:29" id="docshape61" coordorigin="480,480" coordsize="29,29" path="m509,480l490,480,480,480,480,490,480,509,490,509,490,490,509,490,509,480xe" filled="true" fillcolor="#006fc0" stroked="false">
                  <v:path arrowok="t"/>
                  <v:fill type="solid"/>
                </v:shape>
                <v:shape style="position:absolute;left:489;top:489;width:20;height:20" id="docshape62" coordorigin="490,490" coordsize="20,20" path="m509,490l499,490,490,490,490,499,490,509,499,509,499,499,509,499,509,490xe" filled="true" fillcolor="#ffffff" stroked="false">
                  <v:path arrowok="t"/>
                  <v:fill type="solid"/>
                </v:shape>
                <v:shape style="position:absolute;left:499;top:480;width:10901;height:29" id="docshape63" coordorigin="499,480" coordsize="10901,29" path="m509,499l499,499,499,509,509,509,509,499xm11400,480l509,480,509,490,11400,490,11400,480xe" filled="true" fillcolor="#006fc0" stroked="false">
                  <v:path arrowok="t"/>
                  <v:fill type="solid"/>
                </v:shape>
                <v:rect style="position:absolute;left:508;top:489;width:10892;height:10" id="docshape64" filled="true" fillcolor="#ffffff" stroked="false">
                  <v:fill type="solid"/>
                </v:rect>
                <v:shape style="position:absolute;left:508;top:480;width:10920;height:29" id="docshape65" coordorigin="509,480" coordsize="10920,29" path="m11400,499l509,499,509,509,11400,509,11400,499xm11429,480l11429,480,11419,480,11400,480,11400,490,11419,490,11419,509,11429,509,11429,490,11429,490,11429,480xe" filled="true" fillcolor="#006fc0" stroked="false">
                  <v:path arrowok="t"/>
                  <v:fill type="solid"/>
                </v:shape>
                <v:shape style="position:absolute;left:11400;top:489;width:20;height:20" id="docshape66" coordorigin="11400,490" coordsize="20,20" path="m11419,490l11410,490,11400,490,11400,499,11410,499,11410,509,11419,509,11419,499,11419,490xe" filled="true" fillcolor="#ffffff" stroked="false">
                  <v:path arrowok="t"/>
                  <v:fill type="solid"/>
                </v:shape>
                <v:shape style="position:absolute;left:480;top:499;width:10930;height:15833" id="docshape67" coordorigin="480,499" coordsize="10930,15833" path="m490,509l480,509,480,16332,490,16332,490,509xm11410,499l11400,499,11400,509,11410,509,11410,499xe" filled="true" fillcolor="#006fc0" stroked="false">
                  <v:path arrowok="t"/>
                  <v:fill type="solid"/>
                </v:shape>
                <v:rect style="position:absolute;left:489;top:508;width:10;height:15824" id="docshape68" filled="true" fillcolor="#ffffff" stroked="false">
                  <v:fill type="solid"/>
                </v:rect>
                <v:shape style="position:absolute;left:499;top:508;width:10930;height:15824" id="docshape69" coordorigin="499,509" coordsize="10930,15824" path="m509,509l499,509,499,16332,509,16332,509,509xm11429,509l11419,509,11419,16332,11429,16332,11429,509xe" filled="true" fillcolor="#006fc0" stroked="false">
                  <v:path arrowok="t"/>
                  <v:fill type="solid"/>
                </v:shape>
                <v:rect style="position:absolute;left:11409;top:508;width:10;height:15824" id="docshape70" filled="true" fillcolor="#ffffff" stroked="false">
                  <v:fill type="solid"/>
                </v:rect>
                <v:shape style="position:absolute;left:480;top:508;width:10930;height:15852" id="docshape71" coordorigin="480,509" coordsize="10930,15852" path="m509,16351l490,16351,490,16332,480,16332,480,16351,480,16361,490,16361,509,16361,509,16351xm11410,509l11400,509,11400,16332,11410,16332,11410,509xe" filled="true" fillcolor="#006fc0" stroked="false">
                  <v:path arrowok="t"/>
                  <v:fill type="solid"/>
                </v:shape>
                <v:shape style="position:absolute;left:489;top:16332;width:20;height:20" id="docshape72" coordorigin="490,16332" coordsize="20,20" path="m509,16342l499,16342,499,16332,490,16332,490,16342,490,16351,499,16351,509,16351,509,16342xe" filled="true" fillcolor="#ffffff" stroked="false">
                  <v:path arrowok="t"/>
                  <v:fill type="solid"/>
                </v:shape>
                <v:shape style="position:absolute;left:499;top:16332;width:10901;height:29" id="docshape73" coordorigin="499,16332" coordsize="10901,29" path="m509,16332l499,16332,499,16342,509,16342,509,16332xm11400,16351l509,16351,509,16361,11400,16361,11400,16351xe" filled="true" fillcolor="#006fc0" stroked="false">
                  <v:path arrowok="t"/>
                  <v:fill type="solid"/>
                </v:shape>
                <v:rect style="position:absolute;left:508;top:16341;width:10892;height:10" id="docshape74" filled="true" fillcolor="#ffffff" stroked="false">
                  <v:fill type="solid"/>
                </v:rect>
                <v:shape style="position:absolute;left:508;top:16332;width:10920;height:29" id="docshape75" coordorigin="509,16332" coordsize="10920,29" path="m11400,16332l509,16332,509,16342,11400,16342,11400,16332xm11429,16351l11429,16351,11429,16332,11419,16332,11419,16351,11400,16351,11400,16361,11419,16361,11429,16361,11429,16361,11429,16351xe" filled="true" fillcolor="#006fc0" stroked="false">
                  <v:path arrowok="t"/>
                  <v:fill type="solid"/>
                </v:shape>
                <v:shape style="position:absolute;left:11400;top:16332;width:20;height:20" id="docshape76" coordorigin="11400,16332" coordsize="20,20" path="m11419,16332l11410,16332,11410,16342,11400,16342,11400,16351,11410,16351,11419,16351,11419,16342,11419,16332xe" filled="true" fillcolor="#ffffff" stroked="false">
                  <v:path arrowok="t"/>
                  <v:fill type="solid"/>
                </v:shape>
                <v:rect style="position:absolute;left:11400;top:16332;width:10;height:10" id="docshape77" filled="true" fillcolor="#006fc0" stroked="false">
                  <v:fill type="solid"/>
                </v:rect>
                <w10:wrap type="none"/>
              </v:group>
            </w:pict>
          </mc:Fallback>
        </mc:AlternateConten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b/>
          <w:spacing w:val="-5"/>
        </w:rPr>
        <w:t>24</w:t>
      </w:r>
      <w:r>
        <w:rPr>
          <w:spacing w:val="-5"/>
        </w:rPr>
        <w:t>,</w:t>
      </w:r>
    </w:p>
    <w:p w:rsidR="00B33068" w:rsidRDefault="00213071">
      <w:pPr>
        <w:pStyle w:val="a3"/>
        <w:tabs>
          <w:tab w:val="left" w:pos="689"/>
          <w:tab w:val="left" w:pos="2322"/>
          <w:tab w:val="left" w:pos="4150"/>
          <w:tab w:val="left" w:pos="5239"/>
          <w:tab w:val="left" w:pos="5587"/>
          <w:tab w:val="left" w:pos="6122"/>
          <w:tab w:val="left" w:pos="6759"/>
          <w:tab w:val="left" w:pos="8510"/>
        </w:tabs>
        <w:spacing w:before="3"/>
        <w:ind w:left="143" w:right="461"/>
      </w:pPr>
      <w:r>
        <w:rPr>
          <w:spacing w:val="-6"/>
        </w:rPr>
        <w:t>по</w:t>
      </w:r>
      <w:r>
        <w:tab/>
      </w:r>
      <w:r>
        <w:rPr>
          <w:spacing w:val="-2"/>
        </w:rPr>
        <w:t>математике</w:t>
      </w:r>
      <w:r>
        <w:tab/>
      </w:r>
      <w:r>
        <w:rPr>
          <w:spacing w:val="-2"/>
        </w:rPr>
        <w:t>профильного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10"/>
        </w:rPr>
        <w:t>-</w:t>
      </w:r>
      <w:r>
        <w:tab/>
      </w:r>
      <w:r>
        <w:rPr>
          <w:b/>
          <w:spacing w:val="-6"/>
        </w:rPr>
        <w:t>27</w:t>
      </w:r>
      <w:r>
        <w:rPr>
          <w:b/>
        </w:rPr>
        <w:tab/>
      </w:r>
      <w:r>
        <w:rPr>
          <w:spacing w:val="-4"/>
        </w:rPr>
        <w:t>(по</w:t>
      </w:r>
      <w:r>
        <w:tab/>
      </w:r>
      <w:proofErr w:type="spellStart"/>
      <w:r>
        <w:rPr>
          <w:spacing w:val="-2"/>
        </w:rPr>
        <w:t>стобалльной</w:t>
      </w:r>
      <w:proofErr w:type="spellEnd"/>
      <w:r>
        <w:tab/>
      </w:r>
      <w:r>
        <w:rPr>
          <w:spacing w:val="-2"/>
        </w:rPr>
        <w:t>системе оценивания);</w:t>
      </w:r>
    </w:p>
    <w:p w:rsidR="00B33068" w:rsidRDefault="00213071">
      <w:pPr>
        <w:pStyle w:val="a3"/>
        <w:spacing w:line="321" w:lineRule="exact"/>
        <w:ind w:left="143"/>
      </w:pPr>
      <w:r>
        <w:t>по</w:t>
      </w:r>
      <w:r>
        <w:rPr>
          <w:spacing w:val="-6"/>
        </w:rPr>
        <w:t xml:space="preserve"> </w:t>
      </w:r>
      <w:r>
        <w:t>математике</w:t>
      </w:r>
      <w:r>
        <w:rPr>
          <w:spacing w:val="-7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пятибалльной</w:t>
      </w:r>
      <w:r>
        <w:rPr>
          <w:spacing w:val="-4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rPr>
          <w:spacing w:val="-2"/>
        </w:rPr>
        <w:t>оценивания).</w:t>
      </w:r>
    </w:p>
    <w:p w:rsidR="00B33068" w:rsidRDefault="00213071">
      <w:pPr>
        <w:pStyle w:val="a3"/>
        <w:tabs>
          <w:tab w:val="left" w:pos="2121"/>
          <w:tab w:val="left" w:pos="3873"/>
          <w:tab w:val="left" w:pos="5612"/>
          <w:tab w:val="left" w:pos="7197"/>
          <w:tab w:val="left" w:pos="7773"/>
        </w:tabs>
        <w:spacing w:before="321"/>
        <w:ind w:left="143" w:right="426"/>
      </w:pPr>
      <w:r>
        <w:t xml:space="preserve">ЕГЭ по другим предметам: «Биология», «География», «Иностранные языки» </w:t>
      </w:r>
      <w:r>
        <w:rPr>
          <w:spacing w:val="-2"/>
        </w:rPr>
        <w:t>(английский,</w:t>
      </w:r>
      <w:r>
        <w:tab/>
      </w:r>
      <w:r>
        <w:rPr>
          <w:spacing w:val="-2"/>
        </w:rPr>
        <w:t>испанский,</w:t>
      </w:r>
      <w:r>
        <w:tab/>
      </w:r>
      <w:r>
        <w:rPr>
          <w:spacing w:val="-2"/>
        </w:rPr>
        <w:t>китайский,</w:t>
      </w:r>
      <w:r>
        <w:tab/>
      </w:r>
      <w:r>
        <w:rPr>
          <w:spacing w:val="-2"/>
        </w:rPr>
        <w:t>немецкий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французский),</w:t>
      </w:r>
    </w:p>
    <w:p w:rsidR="00B33068" w:rsidRDefault="00213071">
      <w:pPr>
        <w:pStyle w:val="a3"/>
        <w:spacing w:before="2" w:line="322" w:lineRule="exact"/>
        <w:ind w:left="143"/>
      </w:pPr>
      <w:r>
        <w:t>«Информатика»,</w:t>
      </w:r>
      <w:r>
        <w:rPr>
          <w:spacing w:val="50"/>
          <w:w w:val="150"/>
        </w:rPr>
        <w:t xml:space="preserve"> </w:t>
      </w:r>
      <w:r>
        <w:t>«История»,</w:t>
      </w:r>
      <w:r>
        <w:rPr>
          <w:spacing w:val="52"/>
          <w:w w:val="150"/>
        </w:rPr>
        <w:t xml:space="preserve"> </w:t>
      </w:r>
      <w:r>
        <w:t>«Литература»,</w:t>
      </w:r>
      <w:r>
        <w:rPr>
          <w:spacing w:val="53"/>
          <w:w w:val="150"/>
        </w:rPr>
        <w:t xml:space="preserve"> </w:t>
      </w:r>
      <w:r>
        <w:t>«Физика»,</w:t>
      </w:r>
      <w:r>
        <w:rPr>
          <w:spacing w:val="54"/>
          <w:w w:val="150"/>
        </w:rPr>
        <w:t xml:space="preserve"> </w:t>
      </w:r>
      <w:r>
        <w:rPr>
          <w:spacing w:val="-2"/>
        </w:rPr>
        <w:t>«Обществознание»,</w:t>
      </w:r>
    </w:p>
    <w:p w:rsidR="00B33068" w:rsidRDefault="00213071">
      <w:pPr>
        <w:pStyle w:val="a3"/>
        <w:tabs>
          <w:tab w:val="left" w:pos="1539"/>
        </w:tabs>
        <w:ind w:left="143"/>
      </w:pPr>
      <w:r>
        <w:rPr>
          <w:noProof/>
          <w:lang w:eastAsia="ru-RU"/>
        </w:rPr>
        <w:drawing>
          <wp:anchor distT="0" distB="0" distL="0" distR="0" simplePos="0" relativeHeight="487412224" behindDoc="1" locked="0" layoutInCell="1" allowOverlap="1">
            <wp:simplePos x="0" y="0"/>
            <wp:positionH relativeFrom="page">
              <wp:posOffset>1081849</wp:posOffset>
            </wp:positionH>
            <wp:positionV relativeFrom="paragraph">
              <wp:posOffset>40019</wp:posOffset>
            </wp:positionV>
            <wp:extent cx="5938139" cy="372999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139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«Химия»</w:t>
      </w:r>
      <w:r>
        <w:tab/>
      </w:r>
      <w:r>
        <w:rPr>
          <w:spacing w:val="-10"/>
        </w:rPr>
        <w:t>-</w:t>
      </w:r>
    </w:p>
    <w:p w:rsidR="00B33068" w:rsidRDefault="00B33068">
      <w:pPr>
        <w:pStyle w:val="a3"/>
        <w:spacing w:before="320"/>
      </w:pPr>
    </w:p>
    <w:p w:rsidR="00B33068" w:rsidRDefault="00213071">
      <w:pPr>
        <w:pStyle w:val="a3"/>
        <w:ind w:left="143" w:right="422"/>
        <w:jc w:val="both"/>
      </w:pPr>
      <w:r>
        <w:t>Лица,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общеобразовательным</w:t>
      </w:r>
      <w:r>
        <w:rPr>
          <w:spacing w:val="-15"/>
        </w:rPr>
        <w:t xml:space="preserve"> </w:t>
      </w:r>
      <w:r>
        <w:t>предметам,</w:t>
      </w:r>
      <w:r>
        <w:rPr>
          <w:spacing w:val="-15"/>
        </w:rPr>
        <w:t xml:space="preserve"> </w:t>
      </w:r>
      <w:r>
        <w:t>освобождаются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экзамена по соответствующим предметам.</w:t>
      </w:r>
    </w:p>
    <w:p w:rsidR="00B33068" w:rsidRDefault="00B33068">
      <w:pPr>
        <w:pStyle w:val="a3"/>
      </w:pPr>
    </w:p>
    <w:p w:rsidR="00B33068" w:rsidRDefault="00B33068">
      <w:pPr>
        <w:pStyle w:val="a3"/>
        <w:spacing w:before="8"/>
      </w:pPr>
    </w:p>
    <w:p w:rsidR="00B33068" w:rsidRDefault="00213071">
      <w:pPr>
        <w:pStyle w:val="1"/>
        <w:ind w:left="795" w:right="528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2066544</wp:posOffset>
            </wp:positionH>
            <wp:positionV relativeFrom="paragraph">
              <wp:posOffset>-55505</wp:posOffset>
            </wp:positionV>
            <wp:extent cx="4405122" cy="383273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122" cy="38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1C4"/>
        </w:rPr>
        <w:t>Последствия</w:t>
      </w:r>
      <w:r>
        <w:rPr>
          <w:color w:val="4471C4"/>
          <w:spacing w:val="-6"/>
        </w:rPr>
        <w:t xml:space="preserve"> </w:t>
      </w:r>
      <w:r>
        <w:rPr>
          <w:color w:val="4471C4"/>
        </w:rPr>
        <w:t>нарушения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порядка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проведения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5"/>
        </w:rPr>
        <w:t>ЕГЭ</w:t>
      </w:r>
    </w:p>
    <w:p w:rsidR="00B33068" w:rsidRDefault="00B33068">
      <w:pPr>
        <w:pStyle w:val="a3"/>
        <w:spacing w:before="30"/>
        <w:rPr>
          <w:b/>
        </w:rPr>
      </w:pPr>
    </w:p>
    <w:p w:rsidR="00B33068" w:rsidRDefault="00213071">
      <w:pPr>
        <w:pStyle w:val="a3"/>
        <w:ind w:left="143"/>
        <w:jc w:val="both"/>
      </w:pPr>
      <w:proofErr w:type="gramStart"/>
      <w:r>
        <w:t>Экзаменуемым</w:t>
      </w:r>
      <w:proofErr w:type="gramEnd"/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rPr>
          <w:spacing w:val="-2"/>
        </w:rPr>
        <w:t>запрещено:</w:t>
      </w:r>
    </w:p>
    <w:p w:rsidR="00B33068" w:rsidRDefault="00213071">
      <w:pPr>
        <w:pStyle w:val="a4"/>
        <w:numPr>
          <w:ilvl w:val="1"/>
          <w:numId w:val="3"/>
        </w:numPr>
        <w:tabs>
          <w:tab w:val="left" w:pos="861"/>
        </w:tabs>
        <w:spacing w:before="1"/>
        <w:ind w:left="861" w:hanging="359"/>
        <w:rPr>
          <w:sz w:val="28"/>
        </w:rPr>
      </w:pPr>
      <w:r>
        <w:rPr>
          <w:sz w:val="28"/>
        </w:rPr>
        <w:t>общаться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другом</w:t>
      </w:r>
    </w:p>
    <w:p w:rsidR="00B33068" w:rsidRDefault="00213071">
      <w:pPr>
        <w:pStyle w:val="a4"/>
        <w:numPr>
          <w:ilvl w:val="1"/>
          <w:numId w:val="3"/>
        </w:numPr>
        <w:tabs>
          <w:tab w:val="left" w:pos="861"/>
        </w:tabs>
        <w:spacing w:before="1" w:line="342" w:lineRule="exact"/>
        <w:ind w:left="861" w:hanging="359"/>
        <w:rPr>
          <w:sz w:val="28"/>
        </w:rPr>
      </w:pPr>
      <w:r>
        <w:rPr>
          <w:sz w:val="28"/>
        </w:rPr>
        <w:t>свободно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перемещаться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экзамена</w:t>
      </w:r>
    </w:p>
    <w:p w:rsidR="00B33068" w:rsidRDefault="00213071">
      <w:pPr>
        <w:pStyle w:val="a4"/>
        <w:numPr>
          <w:ilvl w:val="1"/>
          <w:numId w:val="3"/>
        </w:numPr>
        <w:tabs>
          <w:tab w:val="left" w:pos="862"/>
        </w:tabs>
        <w:spacing w:before="0"/>
        <w:ind w:left="862" w:right="461"/>
        <w:rPr>
          <w:sz w:val="28"/>
        </w:rPr>
      </w:pPr>
      <w:proofErr w:type="gramStart"/>
      <w:r>
        <w:rPr>
          <w:sz w:val="28"/>
        </w:rPr>
        <w:t>иметь при себе средства связи, фото-, аудио- и видеоаппаратуру, справочные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-3"/>
          <w:sz w:val="28"/>
        </w:rPr>
        <w:t xml:space="preserve"> </w:t>
      </w:r>
      <w:r>
        <w:rPr>
          <w:sz w:val="28"/>
        </w:rPr>
        <w:t>и иные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 и передачи информации, собственные орфографические и (или) толковые словари, 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</w:t>
      </w:r>
      <w:proofErr w:type="gramEnd"/>
    </w:p>
    <w:p w:rsidR="00B33068" w:rsidRDefault="00213071">
      <w:pPr>
        <w:pStyle w:val="a3"/>
        <w:spacing w:before="320"/>
        <w:ind w:left="143" w:right="420"/>
        <w:jc w:val="both"/>
      </w:pPr>
      <w:r>
        <w:t>Нарушители удаляют</w:t>
      </w:r>
      <w:r>
        <w:t>ся из пункта проведения экзамена с составлением об этом акта.</w:t>
      </w:r>
    </w:p>
    <w:p w:rsidR="00B33068" w:rsidRDefault="00B33068">
      <w:pPr>
        <w:pStyle w:val="a3"/>
        <w:spacing w:before="1"/>
      </w:pPr>
    </w:p>
    <w:p w:rsidR="00B33068" w:rsidRDefault="00213071">
      <w:pPr>
        <w:pStyle w:val="a3"/>
        <w:spacing w:before="1"/>
        <w:ind w:left="143" w:right="419"/>
        <w:jc w:val="both"/>
      </w:pPr>
      <w:r>
        <w:t>Участникам</w:t>
      </w:r>
      <w:r>
        <w:rPr>
          <w:spacing w:val="-3"/>
        </w:rPr>
        <w:t xml:space="preserve"> </w:t>
      </w:r>
      <w:r>
        <w:t>ЕГЭ,</w:t>
      </w:r>
      <w:r>
        <w:rPr>
          <w:spacing w:val="-4"/>
        </w:rPr>
        <w:t xml:space="preserve"> </w:t>
      </w:r>
      <w:r>
        <w:t>чьи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текущем</w:t>
      </w:r>
      <w:r>
        <w:rPr>
          <w:spacing w:val="-3"/>
        </w:rPr>
        <w:t xml:space="preserve"> </w:t>
      </w:r>
      <w:r>
        <w:t>году были аннулированы по решению председателя государственной экзаменационной комиссии в случае выявления фактов нарушения ими</w:t>
      </w:r>
      <w:r>
        <w:t xml:space="preserve"> порядка проведения ЕГЭ, предоставляется право участия в ЕГЭ по учебным предметам,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которым</w:t>
      </w:r>
      <w:r>
        <w:rPr>
          <w:spacing w:val="-18"/>
        </w:rPr>
        <w:t xml:space="preserve"> </w:t>
      </w:r>
      <w:r>
        <w:t>было</w:t>
      </w:r>
      <w:r>
        <w:rPr>
          <w:spacing w:val="-17"/>
        </w:rPr>
        <w:t xml:space="preserve"> </w:t>
      </w:r>
      <w:r>
        <w:t>принято</w:t>
      </w:r>
      <w:r>
        <w:rPr>
          <w:spacing w:val="-18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аннулировании</w:t>
      </w:r>
      <w:r>
        <w:rPr>
          <w:spacing w:val="-17"/>
        </w:rPr>
        <w:t xml:space="preserve"> </w:t>
      </w:r>
      <w:r>
        <w:t>результатов, не ранее чем в следующем году.</w:t>
      </w:r>
    </w:p>
    <w:p w:rsidR="00B33068" w:rsidRDefault="00B33068">
      <w:pPr>
        <w:pStyle w:val="a3"/>
      </w:pPr>
    </w:p>
    <w:p w:rsidR="00B33068" w:rsidRDefault="00B33068">
      <w:pPr>
        <w:pStyle w:val="a3"/>
        <w:spacing w:before="309"/>
      </w:pPr>
    </w:p>
    <w:p w:rsidR="00B33068" w:rsidRDefault="00213071">
      <w:pPr>
        <w:pStyle w:val="a3"/>
        <w:ind w:left="267" w:right="54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1915667</wp:posOffset>
                </wp:positionH>
                <wp:positionV relativeFrom="paragraph">
                  <wp:posOffset>-50215</wp:posOffset>
                </wp:positionV>
                <wp:extent cx="4349115" cy="715645"/>
                <wp:effectExtent l="0" t="0" r="0" b="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49115" cy="715645"/>
                          <a:chOff x="0" y="0"/>
                          <a:chExt cx="4349115" cy="715645"/>
                        </a:xfrm>
                      </wpg:grpSpPr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733" cy="380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300" y="335279"/>
                            <a:ext cx="310121" cy="380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50.839996pt;margin-top:-3.953955pt;width:342.45pt;height:56.35pt;mso-position-horizontal-relative:page;mso-position-vertical-relative:paragraph;z-index:15737856" id="docshapegroup78" coordorigin="3017,-79" coordsize="6849,1127">
                <v:shape style="position:absolute;left:3016;top:-80;width:6849;height:599" type="#_x0000_t75" id="docshape79" stroked="false">
                  <v:imagedata r:id="rId67" o:title=""/>
                </v:shape>
                <v:shape style="position:absolute;left:6196;top:448;width:489;height:599" type="#_x0000_t75" id="docshape80" stroked="false">
                  <v:imagedata r:id="rId68" o:title=""/>
                </v:shape>
                <w10:wrap type="none"/>
              </v:group>
            </w:pict>
          </mc:Fallback>
        </mc:AlternateContent>
      </w:r>
      <w:r>
        <w:rPr>
          <w:color w:val="4471C4"/>
        </w:rPr>
        <w:t>Основания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и</w:t>
      </w:r>
      <w:r>
        <w:rPr>
          <w:color w:val="4471C4"/>
          <w:spacing w:val="-8"/>
        </w:rPr>
        <w:t xml:space="preserve"> </w:t>
      </w:r>
      <w:r>
        <w:rPr>
          <w:color w:val="4471C4"/>
        </w:rPr>
        <w:t>порядок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пересдачи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ЕГЭ</w:t>
      </w:r>
      <w:r>
        <w:rPr>
          <w:color w:val="4471C4"/>
          <w:spacing w:val="-5"/>
        </w:rPr>
        <w:t xml:space="preserve"> </w:t>
      </w:r>
      <w:r>
        <w:rPr>
          <w:color w:val="4471C4"/>
          <w:spacing w:val="-2"/>
        </w:rPr>
        <w:t>обучающимися</w:t>
      </w:r>
    </w:p>
    <w:p w:rsidR="00B33068" w:rsidRDefault="00B33068">
      <w:pPr>
        <w:pStyle w:val="a3"/>
        <w:jc w:val="center"/>
        <w:sectPr w:rsidR="00B33068">
          <w:pgSz w:w="11910" w:h="16840"/>
          <w:pgMar w:top="1040" w:right="425" w:bottom="280" w:left="1559" w:header="720" w:footer="720" w:gutter="0"/>
          <w:cols w:space="720"/>
        </w:sectPr>
      </w:pPr>
    </w:p>
    <w:p w:rsidR="00B33068" w:rsidRDefault="00213071">
      <w:pPr>
        <w:pStyle w:val="a3"/>
        <w:spacing w:before="74" w:line="242" w:lineRule="auto"/>
        <w:ind w:left="143"/>
      </w:pPr>
      <w:r>
        <w:rPr>
          <w:noProof/>
          <w:lang w:eastAsia="ru-RU"/>
        </w:rPr>
        <w:lastRenderedPageBreak/>
        <w:drawing>
          <wp:anchor distT="0" distB="0" distL="0" distR="0" simplePos="0" relativeHeight="4874142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52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901184" id="docshapegroup81" coordorigin="480,480" coordsize="10949,15881">
                <v:shape style="position:absolute;left:480;top:480;width:29;height:29" id="docshape82" coordorigin="480,480" coordsize="29,29" path="m509,480l490,480,480,480,480,490,480,509,490,509,490,490,509,490,509,480xe" filled="true" fillcolor="#006fc0" stroked="false">
                  <v:path arrowok="t"/>
                  <v:fill type="solid"/>
                </v:shape>
                <v:shape style="position:absolute;left:489;top:489;width:20;height:20" id="docshape83" coordorigin="490,490" coordsize="20,20" path="m509,490l499,490,490,490,490,499,490,509,499,509,499,499,509,499,509,490xe" filled="true" fillcolor="#ffffff" stroked="false">
                  <v:path arrowok="t"/>
                  <v:fill type="solid"/>
                </v:shape>
                <v:shape style="position:absolute;left:499;top:480;width:10901;height:29" id="docshape84" coordorigin="499,480" coordsize="10901,29" path="m509,499l499,499,499,509,509,509,509,499xm11400,480l509,480,509,490,11400,490,11400,480xe" filled="true" fillcolor="#006fc0" stroked="false">
                  <v:path arrowok="t"/>
                  <v:fill type="solid"/>
                </v:shape>
                <v:rect style="position:absolute;left:508;top:489;width:10892;height:10" id="docshape85" filled="true" fillcolor="#ffffff" stroked="false">
                  <v:fill type="solid"/>
                </v:rect>
                <v:shape style="position:absolute;left:508;top:480;width:10920;height:29" id="docshape86" coordorigin="509,480" coordsize="10920,29" path="m11400,499l509,499,509,509,11400,509,11400,499xm11429,480l11429,480,11419,480,11400,480,11400,490,11419,490,11419,509,11429,509,11429,490,11429,490,11429,480xe" filled="true" fillcolor="#006fc0" stroked="false">
                  <v:path arrowok="t"/>
                  <v:fill type="solid"/>
                </v:shape>
                <v:shape style="position:absolute;left:11400;top:489;width:20;height:20" id="docshape87" coordorigin="11400,490" coordsize="20,20" path="m11419,490l11410,490,11400,490,11400,499,11410,499,11410,509,11419,509,11419,499,11419,490xe" filled="true" fillcolor="#ffffff" stroked="false">
                  <v:path arrowok="t"/>
                  <v:fill type="solid"/>
                </v:shape>
                <v:shape style="position:absolute;left:480;top:499;width:10930;height:15833" id="docshape88" coordorigin="480,499" coordsize="10930,15833" path="m490,509l480,509,480,16332,490,16332,490,509xm11410,499l11400,499,11400,509,11410,509,11410,499xe" filled="true" fillcolor="#006fc0" stroked="false">
                  <v:path arrowok="t"/>
                  <v:fill type="solid"/>
                </v:shape>
                <v:rect style="position:absolute;left:489;top:508;width:10;height:15824" id="docshape89" filled="true" fillcolor="#ffffff" stroked="false">
                  <v:fill type="solid"/>
                </v:rect>
                <v:shape style="position:absolute;left:499;top:508;width:10930;height:15824" id="docshape90" coordorigin="499,509" coordsize="10930,15824" path="m509,509l499,509,499,16332,509,16332,509,509xm11429,509l11419,509,11419,16332,11429,16332,11429,509xe" filled="true" fillcolor="#006fc0" stroked="false">
                  <v:path arrowok="t"/>
                  <v:fill type="solid"/>
                </v:shape>
                <v:rect style="position:absolute;left:11409;top:508;width:10;height:15824" id="docshape91" filled="true" fillcolor="#ffffff" stroked="false">
                  <v:fill type="solid"/>
                </v:rect>
                <v:shape style="position:absolute;left:480;top:508;width:10930;height:15852" id="docshape92" coordorigin="480,509" coordsize="10930,15852" path="m509,16351l490,16351,490,16332,480,16332,480,16351,480,16361,490,16361,509,16361,509,16351xm11410,509l11400,509,11400,16332,11410,16332,11410,509xe" filled="true" fillcolor="#006fc0" stroked="false">
                  <v:path arrowok="t"/>
                  <v:fill type="solid"/>
                </v:shape>
                <v:shape style="position:absolute;left:489;top:16332;width:20;height:20" id="docshape93" coordorigin="490,16332" coordsize="20,20" path="m509,16342l499,16342,499,16332,490,16332,490,16342,490,16351,499,16351,509,16351,509,16342xe" filled="true" fillcolor="#ffffff" stroked="false">
                  <v:path arrowok="t"/>
                  <v:fill type="solid"/>
                </v:shape>
                <v:shape style="position:absolute;left:499;top:16332;width:10901;height:29" id="docshape94" coordorigin="499,16332" coordsize="10901,29" path="m509,16332l499,16332,499,16342,509,16342,509,16332xm11400,16351l509,16351,509,16361,11400,16361,11400,16351xe" filled="true" fillcolor="#006fc0" stroked="false">
                  <v:path arrowok="t"/>
                  <v:fill type="solid"/>
                </v:shape>
                <v:rect style="position:absolute;left:508;top:16341;width:10892;height:10" id="docshape95" filled="true" fillcolor="#ffffff" stroked="false">
                  <v:fill type="solid"/>
                </v:rect>
                <v:shape style="position:absolute;left:508;top:16332;width:10920;height:29" id="docshape96" coordorigin="509,16332" coordsize="10920,29" path="m11400,16332l509,16332,509,16342,11400,16342,11400,16332xm11429,16351l11429,16351,11429,16332,11419,16332,11419,16351,11400,16351,11400,16361,11419,16361,11429,16361,11429,16361,11429,16351xe" filled="true" fillcolor="#006fc0" stroked="false">
                  <v:path arrowok="t"/>
                  <v:fill type="solid"/>
                </v:shape>
                <v:shape style="position:absolute;left:11400;top:16332;width:20;height:20" id="docshape97" coordorigin="11400,16332" coordsize="20,20" path="m11419,16332l11410,16332,11410,16342,11400,16342,11400,16351,11410,16351,11419,16351,11419,16342,11419,16332xe" filled="true" fillcolor="#ffffff" stroked="false">
                  <v:path arrowok="t"/>
                  <v:fill type="solid"/>
                </v:shape>
                <v:rect style="position:absolute;left:11400;top:16332;width:10;height:10" id="docshape98" filled="true" fillcolor="#006fc0" stroked="false">
                  <v:fill type="solid"/>
                </v:rect>
                <w10:wrap type="none"/>
              </v:group>
            </w:pict>
          </mc:Fallback>
        </mc:AlternateContent>
      </w:r>
      <w:r>
        <w:t>В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0"/>
        </w:rPr>
        <w:t xml:space="preserve"> </w:t>
      </w:r>
      <w:r>
        <w:t>случаях</w:t>
      </w:r>
      <w:r>
        <w:rPr>
          <w:spacing w:val="-10"/>
        </w:rPr>
        <w:t xml:space="preserve"> </w:t>
      </w:r>
      <w:r>
        <w:t>обучающиеся,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общему</w:t>
      </w:r>
      <w:r>
        <w:rPr>
          <w:spacing w:val="-15"/>
        </w:rPr>
        <w:t xml:space="preserve"> </w:t>
      </w:r>
      <w:r>
        <w:t>правилу,</w:t>
      </w:r>
      <w:r>
        <w:rPr>
          <w:spacing w:val="-12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сдать</w:t>
      </w:r>
      <w:r>
        <w:rPr>
          <w:spacing w:val="-12"/>
        </w:rPr>
        <w:t xml:space="preserve"> </w:t>
      </w:r>
      <w:r>
        <w:t>ЕГЭ повторно в текущем году в резервные сроки или в дополнительный период</w:t>
      </w:r>
    </w:p>
    <w:p w:rsidR="00B33068" w:rsidRDefault="00B33068">
      <w:pPr>
        <w:pStyle w:val="a3"/>
        <w:spacing w:before="163"/>
      </w:pPr>
    </w:p>
    <w:p w:rsidR="00B33068" w:rsidRDefault="00213071">
      <w:pPr>
        <w:pStyle w:val="a3"/>
        <w:spacing w:before="1" w:line="322" w:lineRule="exact"/>
        <w:ind w:left="5781"/>
      </w:pPr>
      <w:r>
        <w:rPr>
          <w:noProof/>
          <w:lang w:eastAsia="ru-RU"/>
        </w:rPr>
        <w:drawing>
          <wp:anchor distT="0" distB="0" distL="0" distR="0" simplePos="0" relativeHeight="487414784" behindDoc="1" locked="0" layoutInCell="1" allowOverlap="1">
            <wp:simplePos x="0" y="0"/>
            <wp:positionH relativeFrom="page">
              <wp:posOffset>1078458</wp:posOffset>
            </wp:positionH>
            <wp:positionV relativeFrom="paragraph">
              <wp:posOffset>-166533</wp:posOffset>
            </wp:positionV>
            <wp:extent cx="5944577" cy="376047"/>
            <wp:effectExtent l="0" t="0" r="0" b="0"/>
            <wp:wrapNone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577" cy="376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,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частности,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proofErr w:type="gramStart"/>
      <w:r>
        <w:rPr>
          <w:spacing w:val="-2"/>
        </w:rPr>
        <w:t>следующих</w:t>
      </w:r>
      <w:proofErr w:type="gramEnd"/>
    </w:p>
    <w:p w:rsidR="00B33068" w:rsidRDefault="00213071">
      <w:pPr>
        <w:pStyle w:val="a3"/>
        <w:ind w:left="143"/>
      </w:pPr>
      <w:proofErr w:type="gramStart"/>
      <w:r>
        <w:rPr>
          <w:spacing w:val="-2"/>
        </w:rPr>
        <w:t>случаях</w:t>
      </w:r>
      <w:proofErr w:type="gramEnd"/>
      <w:r>
        <w:rPr>
          <w:spacing w:val="-2"/>
        </w:rPr>
        <w:t>:</w:t>
      </w:r>
    </w:p>
    <w:p w:rsidR="00B33068" w:rsidRDefault="00213071">
      <w:pPr>
        <w:pStyle w:val="a4"/>
        <w:numPr>
          <w:ilvl w:val="0"/>
          <w:numId w:val="2"/>
        </w:numPr>
        <w:tabs>
          <w:tab w:val="left" w:pos="862"/>
        </w:tabs>
        <w:ind w:left="862" w:right="457"/>
        <w:rPr>
          <w:sz w:val="28"/>
        </w:rPr>
      </w:pPr>
      <w:r>
        <w:rPr>
          <w:sz w:val="28"/>
        </w:rPr>
        <w:t>обучающийся получил неудовлетворительный результат по одному из обязательных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этом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обучающийся,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получивший неудовлетворительный результат на ЕГЭ по математике, вправе изменить выбранный им ранее уровень ЕГЭ по математике для повторного участия в ЕГЭ;</w:t>
      </w:r>
    </w:p>
    <w:p w:rsidR="00B33068" w:rsidRDefault="00213071">
      <w:pPr>
        <w:pStyle w:val="a4"/>
        <w:numPr>
          <w:ilvl w:val="0"/>
          <w:numId w:val="2"/>
        </w:numPr>
        <w:tabs>
          <w:tab w:val="left" w:pos="862"/>
        </w:tabs>
        <w:spacing w:before="169"/>
        <w:ind w:left="862" w:right="467"/>
        <w:rPr>
          <w:sz w:val="28"/>
        </w:rPr>
      </w:pPr>
      <w:proofErr w:type="gramStart"/>
      <w:r>
        <w:rPr>
          <w:sz w:val="28"/>
        </w:rPr>
        <w:t>обучающийся не явился на экзамен по уважительным причинам (б</w:t>
      </w:r>
      <w:r>
        <w:rPr>
          <w:sz w:val="28"/>
        </w:rPr>
        <w:t>олезнь или иные обстоятельства), подтвержденным документально;</w:t>
      </w:r>
      <w:proofErr w:type="gramEnd"/>
    </w:p>
    <w:p w:rsidR="00B33068" w:rsidRDefault="00213071">
      <w:pPr>
        <w:pStyle w:val="a4"/>
        <w:numPr>
          <w:ilvl w:val="0"/>
          <w:numId w:val="2"/>
        </w:numPr>
        <w:tabs>
          <w:tab w:val="left" w:pos="862"/>
        </w:tabs>
        <w:ind w:left="862" w:right="463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не завершил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B33068" w:rsidRDefault="00213071">
      <w:pPr>
        <w:pStyle w:val="a4"/>
        <w:numPr>
          <w:ilvl w:val="0"/>
          <w:numId w:val="2"/>
        </w:numPr>
        <w:tabs>
          <w:tab w:val="left" w:pos="862"/>
        </w:tabs>
        <w:spacing w:before="170"/>
        <w:ind w:left="862" w:right="464"/>
        <w:rPr>
          <w:sz w:val="28"/>
        </w:rPr>
      </w:pPr>
      <w:r>
        <w:rPr>
          <w:sz w:val="28"/>
        </w:rPr>
        <w:t>апелляционной комиссией была удовлетворена ап</w:t>
      </w:r>
      <w:r>
        <w:rPr>
          <w:sz w:val="28"/>
        </w:rPr>
        <w:t>елляция обучающегося о нарушении порядка проведения ЕГЭ;</w:t>
      </w:r>
    </w:p>
    <w:p w:rsidR="00B33068" w:rsidRDefault="00213071">
      <w:pPr>
        <w:pStyle w:val="a4"/>
        <w:numPr>
          <w:ilvl w:val="0"/>
          <w:numId w:val="2"/>
        </w:numPr>
        <w:tabs>
          <w:tab w:val="left" w:pos="862"/>
        </w:tabs>
        <w:ind w:left="862" w:right="464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  <w:r>
        <w:rPr>
          <w:spacing w:val="-5"/>
          <w:sz w:val="28"/>
        </w:rPr>
        <w:t xml:space="preserve"> </w:t>
      </w:r>
      <w:r>
        <w:rPr>
          <w:sz w:val="28"/>
        </w:rPr>
        <w:t>аннулированы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ГЭК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случае </w:t>
      </w:r>
      <w:proofErr w:type="gramStart"/>
      <w:r>
        <w:rPr>
          <w:sz w:val="28"/>
        </w:rPr>
        <w:t>выявления фактов нарушений порядка проведения</w:t>
      </w:r>
      <w:proofErr w:type="gramEnd"/>
      <w:r>
        <w:rPr>
          <w:sz w:val="28"/>
        </w:rPr>
        <w:t xml:space="preserve"> ЕГЭ, совершенных уполномоченными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иными</w:t>
      </w:r>
      <w:r>
        <w:rPr>
          <w:spacing w:val="-18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неустановленными)</w:t>
      </w:r>
      <w:r>
        <w:rPr>
          <w:spacing w:val="-18"/>
          <w:sz w:val="28"/>
        </w:rPr>
        <w:t xml:space="preserve"> </w:t>
      </w:r>
      <w:r>
        <w:rPr>
          <w:sz w:val="28"/>
        </w:rPr>
        <w:t>лицами;</w:t>
      </w:r>
    </w:p>
    <w:p w:rsidR="00B33068" w:rsidRDefault="00213071">
      <w:pPr>
        <w:pStyle w:val="a4"/>
        <w:numPr>
          <w:ilvl w:val="0"/>
          <w:numId w:val="2"/>
        </w:numPr>
        <w:tabs>
          <w:tab w:val="left" w:pos="862"/>
        </w:tabs>
        <w:spacing w:before="170"/>
        <w:ind w:left="862" w:right="464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  <w:r>
        <w:rPr>
          <w:spacing w:val="-5"/>
          <w:sz w:val="28"/>
        </w:rPr>
        <w:t xml:space="preserve"> </w:t>
      </w:r>
      <w:r>
        <w:rPr>
          <w:sz w:val="28"/>
        </w:rPr>
        <w:t>аннулированы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ГЭК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 выявления фактов отсутствия, неисправного состояния, отключения средств видеонаблюдения во время проведения экзаменов.</w:t>
      </w:r>
    </w:p>
    <w:p w:rsidR="00B33068" w:rsidRDefault="00213071">
      <w:pPr>
        <w:pStyle w:val="a3"/>
        <w:spacing w:before="166"/>
        <w:ind w:left="143" w:right="422"/>
        <w:jc w:val="both"/>
      </w:pPr>
      <w:r>
        <w:t>В указанных случаях ЕГЭ по соответствующему учебному предмету пересдаетс</w:t>
      </w:r>
      <w:r>
        <w:t>я в резервные сроки.</w:t>
      </w:r>
    </w:p>
    <w:p w:rsidR="00B33068" w:rsidRDefault="00213071">
      <w:pPr>
        <w:pStyle w:val="a3"/>
        <w:spacing w:before="168" w:line="242" w:lineRule="auto"/>
        <w:ind w:left="143" w:right="428"/>
        <w:jc w:val="both"/>
      </w:pPr>
      <w:r>
        <w:t>Сдать ЕГЭ в резервные сроки могут также участники экзаменов, у которых совпали сроки проведения экзаменов по отдельным учебным предметам.</w:t>
      </w:r>
    </w:p>
    <w:p w:rsidR="00B33068" w:rsidRDefault="00213071">
      <w:pPr>
        <w:pStyle w:val="a3"/>
        <w:spacing w:before="164"/>
        <w:ind w:left="143" w:right="421"/>
        <w:jc w:val="both"/>
      </w:pPr>
      <w:proofErr w:type="gramStart"/>
      <w:r>
        <w:t>Обучающиеся,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сдавали</w:t>
      </w:r>
      <w:r>
        <w:rPr>
          <w:spacing w:val="-13"/>
        </w:rPr>
        <w:t xml:space="preserve"> </w:t>
      </w:r>
      <w:r>
        <w:t>ЕГЭ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обязательным</w:t>
      </w:r>
      <w:r>
        <w:rPr>
          <w:spacing w:val="-14"/>
        </w:rPr>
        <w:t xml:space="preserve"> </w:t>
      </w:r>
      <w:r>
        <w:t>учебным</w:t>
      </w:r>
      <w:r>
        <w:rPr>
          <w:spacing w:val="-16"/>
        </w:rPr>
        <w:t xml:space="preserve"> </w:t>
      </w:r>
      <w:r>
        <w:t>предметам, или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сдали</w:t>
      </w:r>
      <w:r>
        <w:rPr>
          <w:spacing w:val="-18"/>
        </w:rPr>
        <w:t xml:space="preserve"> </w:t>
      </w:r>
      <w:r>
        <w:t>ЕГЭ</w:t>
      </w:r>
      <w:r>
        <w:rPr>
          <w:spacing w:val="-17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чем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обязательному</w:t>
      </w:r>
      <w:r>
        <w:rPr>
          <w:spacing w:val="-18"/>
        </w:rPr>
        <w:t xml:space="preserve"> </w:t>
      </w:r>
      <w:r>
        <w:t>учебному</w:t>
      </w:r>
      <w:r>
        <w:rPr>
          <w:spacing w:val="-17"/>
        </w:rPr>
        <w:t xml:space="preserve"> </w:t>
      </w:r>
      <w:r>
        <w:t>предмету,</w:t>
      </w:r>
      <w:r>
        <w:rPr>
          <w:spacing w:val="-18"/>
        </w:rPr>
        <w:t xml:space="preserve"> </w:t>
      </w:r>
      <w:r>
        <w:t>или не сдали повторно ЕГЭ по одному из этих предметов в резервные сроки, вправе сдать ЕГЭ по русскому языку и (или) математике базового уровня в дополнительный период, но не ранее 1 сентября текущего года.</w:t>
      </w:r>
      <w:proofErr w:type="gramEnd"/>
    </w:p>
    <w:p w:rsidR="00B33068" w:rsidRDefault="00213071">
      <w:pPr>
        <w:pStyle w:val="a3"/>
        <w:spacing w:before="166"/>
        <w:ind w:left="143" w:right="418"/>
        <w:jc w:val="both"/>
      </w:pPr>
      <w:r>
        <w:t>В</w:t>
      </w:r>
      <w:r>
        <w:rPr>
          <w:spacing w:val="-15"/>
        </w:rPr>
        <w:t xml:space="preserve"> </w:t>
      </w:r>
      <w:r>
        <w:t>этих</w:t>
      </w:r>
      <w:r>
        <w:rPr>
          <w:spacing w:val="-15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потребуется</w:t>
      </w:r>
      <w:r>
        <w:rPr>
          <w:spacing w:val="-14"/>
        </w:rPr>
        <w:t xml:space="preserve"> </w:t>
      </w:r>
      <w:r>
        <w:t>восстановиться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на срок, необходимый для сдачи ЕГЭ. Подать заявление на участие в ЕГЭ в соответствующую образовательную организацию могут сами обучающиеся лично, их родители (законные представители) либо уп</w:t>
      </w:r>
      <w:r>
        <w:t>олномоченные лица (при</w:t>
      </w:r>
      <w:r>
        <w:rPr>
          <w:spacing w:val="-3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доверенности).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proofErr w:type="gramStart"/>
      <w:r>
        <w:t>позднее</w:t>
      </w:r>
      <w:proofErr w:type="gramEnd"/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недели до начала вышеуказанного периода.</w:t>
      </w:r>
    </w:p>
    <w:p w:rsidR="00B33068" w:rsidRDefault="00B33068">
      <w:pPr>
        <w:pStyle w:val="a3"/>
        <w:jc w:val="both"/>
        <w:sectPr w:rsidR="00B33068">
          <w:pgSz w:w="11910" w:h="16840"/>
          <w:pgMar w:top="1040" w:right="425" w:bottom="280" w:left="1559" w:header="720" w:footer="720" w:gutter="0"/>
          <w:cols w:space="720"/>
        </w:sectPr>
      </w:pPr>
    </w:p>
    <w:p w:rsidR="00B33068" w:rsidRDefault="00213071">
      <w:pPr>
        <w:pStyle w:val="a3"/>
        <w:spacing w:before="77"/>
        <w:ind w:left="143" w:right="42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15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09" cy="10690860"/>
            <wp:effectExtent l="0" t="0" r="0" b="0"/>
            <wp:wrapNone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4163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2615" cy="10084435"/>
                          <a:chOff x="0" y="0"/>
                          <a:chExt cx="6952615" cy="1008443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8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096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12192" y="0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096" y="18288"/>
                                </a:lnTo>
                                <a:lnTo>
                                  <a:pt x="6096" y="12192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922008" y="6096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8288" y="6095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915911" y="6096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8288" y="0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18288"/>
                                </a:lnTo>
                                <a:lnTo>
                                  <a:pt x="6915912" y="18288"/>
                                </a:lnTo>
                                <a:lnTo>
                                  <a:pt x="6915912" y="12192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0"/>
                                </a:moveTo>
                                <a:lnTo>
                                  <a:pt x="6928104" y="0"/>
                                </a:lnTo>
                                <a:lnTo>
                                  <a:pt x="6915912" y="0"/>
                                </a:lnTo>
                                <a:lnTo>
                                  <a:pt x="6915912" y="6096"/>
                                </a:lnTo>
                                <a:lnTo>
                                  <a:pt x="6928104" y="6096"/>
                                </a:lnTo>
                                <a:lnTo>
                                  <a:pt x="6928104" y="18288"/>
                                </a:lnTo>
                                <a:lnTo>
                                  <a:pt x="6934187" y="18288"/>
                                </a:lnTo>
                                <a:lnTo>
                                  <a:pt x="6934187" y="6096"/>
                                </a:lnTo>
                                <a:lnTo>
                                  <a:pt x="693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934200" y="6095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12191"/>
                            <a:ext cx="6940550" cy="10053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53955">
                                <a:moveTo>
                                  <a:pt x="609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10053828"/>
                                </a:lnTo>
                                <a:lnTo>
                                  <a:pt x="6096" y="10053828"/>
                                </a:lnTo>
                                <a:lnTo>
                                  <a:pt x="6096" y="6096"/>
                                </a:lnTo>
                                <a:close/>
                              </a:path>
                              <a:path w="6940550" h="10053955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6096"/>
                                </a:lnTo>
                                <a:lnTo>
                                  <a:pt x="6940283" y="6096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0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2192" y="18287"/>
                            <a:ext cx="69405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40550" h="1004824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940295" y="18288"/>
                            <a:ext cx="6350" cy="1004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004824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47732"/>
                                </a:lnTo>
                                <a:lnTo>
                                  <a:pt x="6096" y="1004773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18287"/>
                            <a:ext cx="6940550" cy="1006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0550" h="10066020">
                                <a:moveTo>
                                  <a:pt x="18288" y="10059937"/>
                                </a:moveTo>
                                <a:lnTo>
                                  <a:pt x="6096" y="10059937"/>
                                </a:lnTo>
                                <a:lnTo>
                                  <a:pt x="6096" y="10047745"/>
                                </a:lnTo>
                                <a:lnTo>
                                  <a:pt x="0" y="10047745"/>
                                </a:lnTo>
                                <a:lnTo>
                                  <a:pt x="0" y="10059937"/>
                                </a:lnTo>
                                <a:lnTo>
                                  <a:pt x="0" y="10066020"/>
                                </a:lnTo>
                                <a:lnTo>
                                  <a:pt x="6096" y="10066020"/>
                                </a:lnTo>
                                <a:lnTo>
                                  <a:pt x="18288" y="10066020"/>
                                </a:lnTo>
                                <a:lnTo>
                                  <a:pt x="18288" y="10059937"/>
                                </a:lnTo>
                                <a:close/>
                              </a:path>
                              <a:path w="6940550" h="10066020">
                                <a:moveTo>
                                  <a:pt x="6940283" y="0"/>
                                </a:moveTo>
                                <a:lnTo>
                                  <a:pt x="6934200" y="0"/>
                                </a:lnTo>
                                <a:lnTo>
                                  <a:pt x="6934200" y="10047732"/>
                                </a:lnTo>
                                <a:lnTo>
                                  <a:pt x="6940283" y="10047732"/>
                                </a:lnTo>
                                <a:lnTo>
                                  <a:pt x="6940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096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6096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2192" y="10066032"/>
                            <a:ext cx="692213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1841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922134" h="18415">
                                <a:moveTo>
                                  <a:pt x="6922008" y="12192"/>
                                </a:moveTo>
                                <a:lnTo>
                                  <a:pt x="6096" y="12192"/>
                                </a:lnTo>
                                <a:lnTo>
                                  <a:pt x="6096" y="18275"/>
                                </a:lnTo>
                                <a:lnTo>
                                  <a:pt x="6922008" y="18275"/>
                                </a:lnTo>
                                <a:lnTo>
                                  <a:pt x="692200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8288" y="10072116"/>
                            <a:ext cx="69164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6420" h="6350">
                                <a:moveTo>
                                  <a:pt x="6915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915911" y="6095"/>
                                </a:lnTo>
                                <a:lnTo>
                                  <a:pt x="6915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8288" y="10066032"/>
                            <a:ext cx="69342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18415">
                                <a:moveTo>
                                  <a:pt x="69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915912" y="6083"/>
                                </a:lnTo>
                                <a:lnTo>
                                  <a:pt x="6915912" y="0"/>
                                </a:lnTo>
                                <a:close/>
                              </a:path>
                              <a:path w="6934200" h="18415">
                                <a:moveTo>
                                  <a:pt x="6934200" y="12192"/>
                                </a:moveTo>
                                <a:lnTo>
                                  <a:pt x="6934187" y="0"/>
                                </a:lnTo>
                                <a:lnTo>
                                  <a:pt x="6928104" y="0"/>
                                </a:lnTo>
                                <a:lnTo>
                                  <a:pt x="6928104" y="12192"/>
                                </a:lnTo>
                                <a:lnTo>
                                  <a:pt x="6915912" y="12192"/>
                                </a:lnTo>
                                <a:lnTo>
                                  <a:pt x="6915912" y="18275"/>
                                </a:lnTo>
                                <a:lnTo>
                                  <a:pt x="6928104" y="18275"/>
                                </a:lnTo>
                                <a:lnTo>
                                  <a:pt x="6934187" y="18275"/>
                                </a:lnTo>
                                <a:lnTo>
                                  <a:pt x="69342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934200" y="10066032"/>
                            <a:ext cx="127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700">
                                <a:moveTo>
                                  <a:pt x="1219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79"/>
                                </a:lnTo>
                                <a:lnTo>
                                  <a:pt x="6096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934200" y="10066032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pt;margin-top:23.999983pt;width:547.450pt;height:794.05pt;mso-position-horizontal-relative:page;mso-position-vertical-relative:page;z-index:-15900160" id="docshapegroup99" coordorigin="480,480" coordsize="10949,15881">
                <v:shape style="position:absolute;left:480;top:480;width:29;height:29" id="docshape100" coordorigin="480,480" coordsize="29,29" path="m509,480l490,480,480,480,480,490,480,509,490,509,490,490,509,490,509,480xe" filled="true" fillcolor="#006fc0" stroked="false">
                  <v:path arrowok="t"/>
                  <v:fill type="solid"/>
                </v:shape>
                <v:shape style="position:absolute;left:489;top:489;width:20;height:20" id="docshape101" coordorigin="490,490" coordsize="20,20" path="m509,490l499,490,490,490,490,499,490,509,499,509,499,499,509,499,509,490xe" filled="true" fillcolor="#ffffff" stroked="false">
                  <v:path arrowok="t"/>
                  <v:fill type="solid"/>
                </v:shape>
                <v:shape style="position:absolute;left:499;top:480;width:10901;height:29" id="docshape102" coordorigin="499,480" coordsize="10901,29" path="m509,499l499,499,499,509,509,509,509,499xm11400,480l509,480,509,490,11400,490,11400,480xe" filled="true" fillcolor="#006fc0" stroked="false">
                  <v:path arrowok="t"/>
                  <v:fill type="solid"/>
                </v:shape>
                <v:rect style="position:absolute;left:508;top:489;width:10892;height:10" id="docshape103" filled="true" fillcolor="#ffffff" stroked="false">
                  <v:fill type="solid"/>
                </v:rect>
                <v:shape style="position:absolute;left:508;top:480;width:10920;height:29" id="docshape104" coordorigin="509,480" coordsize="10920,29" path="m11400,499l509,499,509,509,11400,509,11400,499xm11429,480l11429,480,11419,480,11400,480,11400,490,11419,490,11419,509,11429,509,11429,490,11429,490,11429,480xe" filled="true" fillcolor="#006fc0" stroked="false">
                  <v:path arrowok="t"/>
                  <v:fill type="solid"/>
                </v:shape>
                <v:shape style="position:absolute;left:11400;top:489;width:20;height:20" id="docshape105" coordorigin="11400,490" coordsize="20,20" path="m11419,490l11410,490,11400,490,11400,499,11410,499,11410,509,11419,509,11419,499,11419,490xe" filled="true" fillcolor="#ffffff" stroked="false">
                  <v:path arrowok="t"/>
                  <v:fill type="solid"/>
                </v:shape>
                <v:shape style="position:absolute;left:480;top:499;width:10930;height:15833" id="docshape106" coordorigin="480,499" coordsize="10930,15833" path="m490,509l480,509,480,16332,490,16332,490,509xm11410,499l11400,499,11400,509,11410,509,11410,499xe" filled="true" fillcolor="#006fc0" stroked="false">
                  <v:path arrowok="t"/>
                  <v:fill type="solid"/>
                </v:shape>
                <v:rect style="position:absolute;left:489;top:508;width:10;height:15824" id="docshape107" filled="true" fillcolor="#ffffff" stroked="false">
                  <v:fill type="solid"/>
                </v:rect>
                <v:shape style="position:absolute;left:499;top:508;width:10930;height:15824" id="docshape108" coordorigin="499,509" coordsize="10930,15824" path="m509,509l499,509,499,16332,509,16332,509,509xm11429,509l11419,509,11419,16332,11429,16332,11429,509xe" filled="true" fillcolor="#006fc0" stroked="false">
                  <v:path arrowok="t"/>
                  <v:fill type="solid"/>
                </v:shape>
                <v:rect style="position:absolute;left:11409;top:508;width:10;height:15824" id="docshape109" filled="true" fillcolor="#ffffff" stroked="false">
                  <v:fill type="solid"/>
                </v:rect>
                <v:shape style="position:absolute;left:480;top:508;width:10930;height:15852" id="docshape110" coordorigin="480,509" coordsize="10930,15852" path="m509,16351l490,16351,490,16332,480,16332,480,16351,480,16361,490,16361,509,16361,509,16351xm11410,509l11400,509,11400,16332,11410,16332,11410,509xe" filled="true" fillcolor="#006fc0" stroked="false">
                  <v:path arrowok="t"/>
                  <v:fill type="solid"/>
                </v:shape>
                <v:shape style="position:absolute;left:489;top:16332;width:20;height:20" id="docshape111" coordorigin="490,16332" coordsize="20,20" path="m509,16342l499,16342,499,16332,490,16332,490,16342,490,16351,499,16351,509,16351,509,16342xe" filled="true" fillcolor="#ffffff" stroked="false">
                  <v:path arrowok="t"/>
                  <v:fill type="solid"/>
                </v:shape>
                <v:shape style="position:absolute;left:499;top:16332;width:10901;height:29" id="docshape112" coordorigin="499,16332" coordsize="10901,29" path="m509,16332l499,16332,499,16342,509,16342,509,16332xm11400,16351l509,16351,509,16361,11400,16361,11400,16351xe" filled="true" fillcolor="#006fc0" stroked="false">
                  <v:path arrowok="t"/>
                  <v:fill type="solid"/>
                </v:shape>
                <v:rect style="position:absolute;left:508;top:16341;width:10892;height:10" id="docshape113" filled="true" fillcolor="#ffffff" stroked="false">
                  <v:fill type="solid"/>
                </v:rect>
                <v:shape style="position:absolute;left:508;top:16332;width:10920;height:29" id="docshape114" coordorigin="509,16332" coordsize="10920,29" path="m11400,16332l509,16332,509,16342,11400,16342,11400,16332xm11429,16351l11429,16351,11429,16332,11419,16332,11419,16351,11400,16351,11400,16361,11419,16361,11429,16361,11429,16361,11429,16351xe" filled="true" fillcolor="#006fc0" stroked="false">
                  <v:path arrowok="t"/>
                  <v:fill type="solid"/>
                </v:shape>
                <v:shape style="position:absolute;left:11400;top:16332;width:20;height:20" id="docshape115" coordorigin="11400,16332" coordsize="20,20" path="m11419,16332l11410,16332,11410,16342,11400,16342,11400,16351,11410,16351,11419,16351,11419,16342,11419,16332xe" filled="true" fillcolor="#ffffff" stroked="false">
                  <v:path arrowok="t"/>
                  <v:fill type="solid"/>
                </v:shape>
                <v:rect style="position:absolute;left:11400;top:16332;width:10;height:10" id="docshape116" filled="true" fillcolor="#006fc0" stroked="false">
                  <v:fill type="solid"/>
                </v:rect>
                <w10:wrap type="none"/>
              </v:group>
            </w:pict>
          </mc:Fallback>
        </mc:AlternateContent>
      </w:r>
      <w:r>
        <w:t>В некоторых случаях пересдать ЕГЭ можно только в следующем году. Так, если в текущем году получен неудовлетворите</w:t>
      </w:r>
      <w:r>
        <w:t>льный результат ЕГЭ по учебным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выбору,</w:t>
      </w:r>
      <w:r>
        <w:rPr>
          <w:spacing w:val="-13"/>
        </w:rPr>
        <w:t xml:space="preserve"> </w:t>
      </w:r>
      <w:r>
        <w:t>обучающиеся</w:t>
      </w:r>
      <w:r>
        <w:rPr>
          <w:spacing w:val="-12"/>
        </w:rPr>
        <w:t xml:space="preserve"> </w:t>
      </w:r>
      <w:r>
        <w:t>вправе</w:t>
      </w:r>
      <w:r>
        <w:rPr>
          <w:spacing w:val="-13"/>
        </w:rPr>
        <w:t xml:space="preserve"> </w:t>
      </w:r>
      <w:r>
        <w:t>сдать</w:t>
      </w:r>
      <w:r>
        <w:rPr>
          <w:spacing w:val="-14"/>
        </w:rPr>
        <w:t xml:space="preserve"> </w:t>
      </w:r>
      <w:r>
        <w:t>экзамены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таким учебным предметам в следующем году.</w:t>
      </w:r>
    </w:p>
    <w:p w:rsidR="00B33068" w:rsidRDefault="00213071">
      <w:pPr>
        <w:pStyle w:val="a3"/>
        <w:spacing w:before="167"/>
        <w:ind w:left="143" w:right="419"/>
        <w:jc w:val="both"/>
      </w:pPr>
      <w:r>
        <w:t>Также</w:t>
      </w:r>
      <w:r>
        <w:rPr>
          <w:spacing w:val="-10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ЕГЭ</w:t>
      </w:r>
      <w:r>
        <w:rPr>
          <w:spacing w:val="-11"/>
        </w:rPr>
        <w:t xml:space="preserve"> </w:t>
      </w:r>
      <w:proofErr w:type="gramStart"/>
      <w:r>
        <w:t>по</w:t>
      </w:r>
      <w:r>
        <w:rPr>
          <w:spacing w:val="-9"/>
        </w:rPr>
        <w:t xml:space="preserve"> </w:t>
      </w:r>
      <w:r>
        <w:t>учебным</w:t>
      </w:r>
      <w:r>
        <w:rPr>
          <w:spacing w:val="-13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текущем</w:t>
      </w:r>
      <w:r>
        <w:rPr>
          <w:spacing w:val="-10"/>
        </w:rPr>
        <w:t xml:space="preserve"> </w:t>
      </w:r>
      <w:r>
        <w:t>году аннулированы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выявлением</w:t>
      </w:r>
      <w:proofErr w:type="gramEnd"/>
      <w:r>
        <w:rPr>
          <w:spacing w:val="-3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нарушения со</w:t>
      </w:r>
      <w:r>
        <w:rPr>
          <w:spacing w:val="-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участника ЕГЭ порядка проведения ЕГЭ, то пересдать экзамен по соответствующим учебным предметам можно не ранее чем в следующем году.</w:t>
      </w:r>
    </w:p>
    <w:p w:rsidR="00B33068" w:rsidRDefault="00B33068">
      <w:pPr>
        <w:pStyle w:val="a3"/>
      </w:pPr>
    </w:p>
    <w:p w:rsidR="00B33068" w:rsidRDefault="00B33068">
      <w:pPr>
        <w:pStyle w:val="a3"/>
        <w:spacing w:before="21"/>
      </w:pPr>
    </w:p>
    <w:p w:rsidR="00B33068" w:rsidRDefault="00213071">
      <w:pPr>
        <w:pStyle w:val="a3"/>
        <w:ind w:left="267" w:right="544"/>
        <w:jc w:val="center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2427732</wp:posOffset>
            </wp:positionH>
            <wp:positionV relativeFrom="paragraph">
              <wp:posOffset>-48734</wp:posOffset>
            </wp:positionV>
            <wp:extent cx="3242310" cy="380250"/>
            <wp:effectExtent l="0" t="0" r="0" b="0"/>
            <wp:wrapNone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38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1C4"/>
        </w:rPr>
        <w:t>Порядок</w:t>
      </w:r>
      <w:r>
        <w:rPr>
          <w:color w:val="4471C4"/>
          <w:spacing w:val="-13"/>
        </w:rPr>
        <w:t xml:space="preserve"> </w:t>
      </w:r>
      <w:r>
        <w:rPr>
          <w:color w:val="4471C4"/>
        </w:rPr>
        <w:t>обжалования</w:t>
      </w:r>
      <w:r>
        <w:rPr>
          <w:color w:val="4471C4"/>
          <w:spacing w:val="-11"/>
        </w:rPr>
        <w:t xml:space="preserve"> </w:t>
      </w:r>
      <w:r>
        <w:rPr>
          <w:color w:val="4471C4"/>
        </w:rPr>
        <w:t>результатов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5"/>
        </w:rPr>
        <w:t>ЕГЭ</w:t>
      </w:r>
    </w:p>
    <w:p w:rsidR="00B33068" w:rsidRDefault="00213071">
      <w:pPr>
        <w:spacing w:before="200" w:line="242" w:lineRule="auto"/>
        <w:ind w:left="143" w:right="414"/>
        <w:jc w:val="both"/>
        <w:rPr>
          <w:sz w:val="28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3122676</wp:posOffset>
                </wp:positionH>
                <wp:positionV relativeFrom="paragraph">
                  <wp:posOffset>484454</wp:posOffset>
                </wp:positionV>
                <wp:extent cx="3972560" cy="383540"/>
                <wp:effectExtent l="0" t="0" r="0" b="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72560" cy="383540"/>
                          <a:chOff x="0" y="0"/>
                          <a:chExt cx="3972560" cy="383540"/>
                        </a:xfrm>
                      </wpg:grpSpPr>
                      <pic:pic xmlns:pic="http://schemas.openxmlformats.org/drawingml/2006/picture">
                        <pic:nvPicPr>
                          <pic:cNvPr id="139" name="Image 13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810" cy="383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0" name="Image 14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1783" y="47218"/>
                            <a:ext cx="211086" cy="3025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6355" y="0"/>
                            <a:ext cx="1885950" cy="383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45.880005pt;margin-top:38.146038pt;width:312.8pt;height:30.2pt;mso-position-horizontal-relative:page;mso-position-vertical-relative:paragraph;z-index:15741440" id="docshapegroup117" coordorigin="4918,763" coordsize="6256,604">
                <v:shape style="position:absolute;left:4917;top:762;width:3606;height:604" type="#_x0000_t75" id="docshape118" stroked="false">
                  <v:imagedata r:id="rId74" o:title=""/>
                </v:shape>
                <v:shape style="position:absolute;left:8196;top:837;width:333;height:477" type="#_x0000_t75" id="docshape119" stroked="false">
                  <v:imagedata r:id="rId75" o:title=""/>
                </v:shape>
                <v:shape style="position:absolute;left:8203;top:762;width:2970;height:604" type="#_x0000_t75" id="docshape120" stroked="false">
                  <v:imagedata r:id="rId76" o:title=""/>
                </v:shape>
                <w10:wrap type="none"/>
              </v:group>
            </w:pict>
          </mc:Fallback>
        </mc:AlternateContent>
      </w:r>
      <w:proofErr w:type="gramStart"/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несогласия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ЕГЭ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них решением в с</w:t>
      </w:r>
      <w:r>
        <w:rPr>
          <w:sz w:val="28"/>
        </w:rPr>
        <w:t>вязи с нарушением</w:t>
      </w:r>
      <w:proofErr w:type="gramEnd"/>
      <w:r>
        <w:rPr>
          <w:sz w:val="28"/>
        </w:rPr>
        <w:t xml:space="preserve"> порядка проведения ГИА или несогласия с </w:t>
      </w:r>
      <w:r>
        <w:rPr>
          <w:spacing w:val="-2"/>
          <w:sz w:val="28"/>
        </w:rPr>
        <w:t>выставленными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баллами</w:t>
      </w:r>
      <w:r>
        <w:rPr>
          <w:spacing w:val="-4"/>
          <w:sz w:val="28"/>
        </w:rPr>
        <w:t xml:space="preserve"> </w:t>
      </w:r>
      <w:r>
        <w:rPr>
          <w:b/>
          <w:color w:val="4471C4"/>
          <w:spacing w:val="-2"/>
          <w:sz w:val="28"/>
        </w:rPr>
        <w:t>можно</w:t>
      </w:r>
      <w:r>
        <w:rPr>
          <w:b/>
          <w:color w:val="4471C4"/>
          <w:spacing w:val="-5"/>
          <w:sz w:val="28"/>
        </w:rPr>
        <w:t xml:space="preserve"> </w:t>
      </w:r>
      <w:r>
        <w:rPr>
          <w:b/>
          <w:color w:val="4471C4"/>
          <w:spacing w:val="-2"/>
          <w:sz w:val="28"/>
        </w:rPr>
        <w:t>подать</w:t>
      </w:r>
      <w:r>
        <w:rPr>
          <w:b/>
          <w:color w:val="4471C4"/>
          <w:spacing w:val="-7"/>
          <w:sz w:val="28"/>
        </w:rPr>
        <w:t xml:space="preserve"> </w:t>
      </w:r>
      <w:r>
        <w:rPr>
          <w:b/>
          <w:color w:val="4471C4"/>
          <w:spacing w:val="-2"/>
          <w:sz w:val="28"/>
        </w:rPr>
        <w:t>апелляцию</w:t>
      </w:r>
      <w:r>
        <w:rPr>
          <w:b/>
          <w:color w:val="4471C4"/>
          <w:spacing w:val="-17"/>
          <w:sz w:val="28"/>
        </w:rPr>
        <w:t xml:space="preserve"> </w:t>
      </w:r>
      <w:r>
        <w:rPr>
          <w:b/>
          <w:color w:val="4471C4"/>
          <w:spacing w:val="-2"/>
          <w:sz w:val="28"/>
        </w:rPr>
        <w:t>в</w:t>
      </w:r>
      <w:r>
        <w:rPr>
          <w:b/>
          <w:color w:val="4471C4"/>
          <w:spacing w:val="-8"/>
          <w:sz w:val="28"/>
        </w:rPr>
        <w:t xml:space="preserve"> </w:t>
      </w:r>
      <w:r>
        <w:rPr>
          <w:b/>
          <w:color w:val="4471C4"/>
          <w:spacing w:val="-2"/>
          <w:sz w:val="28"/>
        </w:rPr>
        <w:t>письменной</w:t>
      </w:r>
      <w:r>
        <w:rPr>
          <w:b/>
          <w:color w:val="4471C4"/>
          <w:spacing w:val="-7"/>
          <w:sz w:val="28"/>
        </w:rPr>
        <w:t xml:space="preserve"> </w:t>
      </w:r>
      <w:r>
        <w:rPr>
          <w:b/>
          <w:color w:val="4471C4"/>
          <w:spacing w:val="-2"/>
          <w:sz w:val="28"/>
        </w:rPr>
        <w:t>форме</w:t>
      </w:r>
      <w:r>
        <w:rPr>
          <w:spacing w:val="-2"/>
          <w:sz w:val="28"/>
        </w:rPr>
        <w:t>.</w:t>
      </w:r>
    </w:p>
    <w:p w:rsidR="00B33068" w:rsidRDefault="00213071">
      <w:pPr>
        <w:pStyle w:val="a3"/>
        <w:spacing w:before="195"/>
        <w:ind w:left="143" w:right="421"/>
        <w:jc w:val="both"/>
      </w:pPr>
      <w:r>
        <w:t xml:space="preserve">Апелляционная комиссия не </w:t>
      </w:r>
      <w:proofErr w:type="gramStart"/>
      <w:r>
        <w:t>позднее</w:t>
      </w:r>
      <w:proofErr w:type="gramEnd"/>
      <w:r>
        <w:t xml:space="preserve"> чем за 1 рабочий день до даты рассмотрения апелляции информирует участников экзаменов, подавших апелляции, о времени и месте их рассмотрения.</w:t>
      </w:r>
    </w:p>
    <w:p w:rsidR="00B33068" w:rsidRDefault="00213071">
      <w:pPr>
        <w:pStyle w:val="a3"/>
        <w:spacing w:before="170"/>
        <w:ind w:left="143" w:right="420"/>
        <w:jc w:val="both"/>
      </w:pPr>
      <w:r>
        <w:t>Апелляцию о нарушении порядка проведения ГИА участник экзамена подает в день про</w:t>
      </w:r>
      <w:r>
        <w:t>ведения экзамена по соответствующему учебному предмету члену государственной экзаменационной комиссии, не покидая пункт проведения экзамена.</w:t>
      </w:r>
      <w:r>
        <w:rPr>
          <w:spacing w:val="-7"/>
        </w:rPr>
        <w:t xml:space="preserve"> </w:t>
      </w:r>
      <w:r>
        <w:t>Апелляция рассматривается течение 2 рабочих дней, следующих за днем ее поступления в апелляционную комиссию.</w:t>
      </w:r>
    </w:p>
    <w:p w:rsidR="00B33068" w:rsidRDefault="00213071">
      <w:pPr>
        <w:pStyle w:val="a3"/>
        <w:spacing w:before="169"/>
        <w:ind w:left="143" w:right="418"/>
        <w:jc w:val="both"/>
      </w:pPr>
      <w:r>
        <w:t>Апелляция о несогласии с выставленными баллами подается в течение 2 рабочих дней, следующих за официальным днем объявления результатов экзамена по соответствующему учебному предмету.</w:t>
      </w:r>
    </w:p>
    <w:p w:rsidR="00B33068" w:rsidRDefault="00213071">
      <w:pPr>
        <w:pStyle w:val="a3"/>
        <w:spacing w:before="167"/>
        <w:ind w:left="143" w:right="420"/>
        <w:jc w:val="both"/>
      </w:pPr>
      <w:r>
        <w:t>Апелляционная комиссия рассматривает апелляцию о несогласии с выставленны</w:t>
      </w:r>
      <w:r>
        <w:t>ми баллами в течение четырех 4 дней, следующих за днем ее поступления в апелляционную комиссию.</w:t>
      </w:r>
    </w:p>
    <w:p w:rsidR="00B33068" w:rsidRDefault="00213071">
      <w:pPr>
        <w:pStyle w:val="a3"/>
        <w:spacing w:before="167" w:line="242" w:lineRule="auto"/>
        <w:ind w:left="143" w:right="42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964691</wp:posOffset>
                </wp:positionH>
                <wp:positionV relativeFrom="paragraph">
                  <wp:posOffset>571199</wp:posOffset>
                </wp:positionV>
                <wp:extent cx="3498850" cy="718820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8850" cy="718820"/>
                          <a:chOff x="0" y="0"/>
                          <a:chExt cx="3498850" cy="718820"/>
                        </a:xfrm>
                      </wpg:grpSpPr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80" y="0"/>
                            <a:ext cx="2719578" cy="3832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79"/>
                            <a:ext cx="3498341" cy="3832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5.959999pt;margin-top:44.976322pt;width:275.5pt;height:56.6pt;mso-position-horizontal-relative:page;mso-position-vertical-relative:paragraph;z-index:15741952" id="docshapegroup121" coordorigin="1519,900" coordsize="5510,1132">
                <v:shape style="position:absolute;left:2227;top:899;width:4283;height:604" type="#_x0000_t75" id="docshape122" stroked="false">
                  <v:imagedata r:id="rId79" o:title=""/>
                </v:shape>
                <v:shape style="position:absolute;left:1519;top:1427;width:5510;height:604" type="#_x0000_t75" id="docshape123" stroked="false">
                  <v:imagedata r:id="rId80" o:title=""/>
                </v:shape>
                <w10:wrap type="none"/>
              </v:group>
            </w:pict>
          </mc:Fallback>
        </mc:AlternateContent>
      </w:r>
      <w: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B33068" w:rsidRDefault="00213071">
      <w:pPr>
        <w:pStyle w:val="1"/>
        <w:numPr>
          <w:ilvl w:val="0"/>
          <w:numId w:val="1"/>
        </w:numPr>
        <w:tabs>
          <w:tab w:val="left" w:pos="1154"/>
        </w:tabs>
        <w:spacing w:before="170"/>
        <w:ind w:left="1154" w:hanging="303"/>
      </w:pPr>
      <w:r>
        <w:rPr>
          <w:color w:val="4471C4"/>
        </w:rPr>
        <w:t>об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отклонении</w:t>
      </w:r>
      <w:r>
        <w:rPr>
          <w:color w:val="4471C4"/>
          <w:spacing w:val="-6"/>
        </w:rPr>
        <w:t xml:space="preserve"> </w:t>
      </w:r>
      <w:r>
        <w:rPr>
          <w:color w:val="4471C4"/>
          <w:spacing w:val="-2"/>
        </w:rPr>
        <w:t>апелляции;</w:t>
      </w:r>
    </w:p>
    <w:p w:rsidR="00B33068" w:rsidRDefault="00213071">
      <w:pPr>
        <w:pStyle w:val="a4"/>
        <w:numPr>
          <w:ilvl w:val="0"/>
          <w:numId w:val="1"/>
        </w:numPr>
        <w:tabs>
          <w:tab w:val="left" w:pos="1154"/>
        </w:tabs>
        <w:spacing w:before="206"/>
        <w:ind w:left="1154" w:hanging="303"/>
        <w:rPr>
          <w:b/>
          <w:sz w:val="28"/>
        </w:rPr>
      </w:pPr>
      <w:r>
        <w:rPr>
          <w:b/>
          <w:color w:val="4471C4"/>
          <w:sz w:val="28"/>
        </w:rPr>
        <w:t>об</w:t>
      </w:r>
      <w:r>
        <w:rPr>
          <w:b/>
          <w:color w:val="4471C4"/>
          <w:spacing w:val="-9"/>
          <w:sz w:val="28"/>
        </w:rPr>
        <w:t xml:space="preserve"> </w:t>
      </w:r>
      <w:r>
        <w:rPr>
          <w:b/>
          <w:color w:val="4471C4"/>
          <w:sz w:val="28"/>
        </w:rPr>
        <w:t>удовле</w:t>
      </w:r>
      <w:r>
        <w:rPr>
          <w:b/>
          <w:color w:val="4471C4"/>
          <w:sz w:val="28"/>
        </w:rPr>
        <w:t>творении</w:t>
      </w:r>
      <w:r>
        <w:rPr>
          <w:b/>
          <w:color w:val="4471C4"/>
          <w:spacing w:val="-9"/>
          <w:sz w:val="28"/>
        </w:rPr>
        <w:t xml:space="preserve"> </w:t>
      </w:r>
      <w:r>
        <w:rPr>
          <w:b/>
          <w:color w:val="4471C4"/>
          <w:spacing w:val="-2"/>
          <w:sz w:val="28"/>
        </w:rPr>
        <w:t>апелляции.</w:t>
      </w:r>
    </w:p>
    <w:p w:rsidR="00B33068" w:rsidRDefault="00213071">
      <w:pPr>
        <w:pStyle w:val="a3"/>
        <w:spacing w:before="199"/>
        <w:ind w:left="143" w:right="426"/>
        <w:jc w:val="both"/>
      </w:pPr>
      <w: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 либо не измениться в целом.</w:t>
      </w:r>
    </w:p>
    <w:sectPr w:rsidR="00B33068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F0D"/>
    <w:multiLevelType w:val="hybridMultilevel"/>
    <w:tmpl w:val="6D1074A2"/>
    <w:lvl w:ilvl="0" w:tplc="F55C9012">
      <w:numFmt w:val="bullet"/>
      <w:lvlText w:val=""/>
      <w:lvlJc w:val="left"/>
      <w:pPr>
        <w:ind w:left="8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0404E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B2F62296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41826430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198432C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7A76768C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7E2497CA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AC666C26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448C3626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">
    <w:nsid w:val="51765B3F"/>
    <w:multiLevelType w:val="hybridMultilevel"/>
    <w:tmpl w:val="AA18C9BC"/>
    <w:lvl w:ilvl="0" w:tplc="DE643CF0">
      <w:start w:val="1"/>
      <w:numFmt w:val="decimal"/>
      <w:lvlText w:val="%1)"/>
      <w:lvlJc w:val="left"/>
      <w:pPr>
        <w:ind w:left="115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471C4"/>
        <w:spacing w:val="0"/>
        <w:w w:val="100"/>
        <w:sz w:val="28"/>
        <w:szCs w:val="28"/>
        <w:lang w:val="ru-RU" w:eastAsia="en-US" w:bidi="ar-SA"/>
      </w:rPr>
    </w:lvl>
    <w:lvl w:ilvl="1" w:tplc="26B8C9AE">
      <w:numFmt w:val="bullet"/>
      <w:lvlText w:val="•"/>
      <w:lvlJc w:val="left"/>
      <w:pPr>
        <w:ind w:left="2036" w:hanging="305"/>
      </w:pPr>
      <w:rPr>
        <w:rFonts w:hint="default"/>
        <w:lang w:val="ru-RU" w:eastAsia="en-US" w:bidi="ar-SA"/>
      </w:rPr>
    </w:lvl>
    <w:lvl w:ilvl="2" w:tplc="B2B668A2">
      <w:numFmt w:val="bullet"/>
      <w:lvlText w:val="•"/>
      <w:lvlJc w:val="left"/>
      <w:pPr>
        <w:ind w:left="2912" w:hanging="305"/>
      </w:pPr>
      <w:rPr>
        <w:rFonts w:hint="default"/>
        <w:lang w:val="ru-RU" w:eastAsia="en-US" w:bidi="ar-SA"/>
      </w:rPr>
    </w:lvl>
    <w:lvl w:ilvl="3" w:tplc="73364F1A">
      <w:numFmt w:val="bullet"/>
      <w:lvlText w:val="•"/>
      <w:lvlJc w:val="left"/>
      <w:pPr>
        <w:ind w:left="3788" w:hanging="305"/>
      </w:pPr>
      <w:rPr>
        <w:rFonts w:hint="default"/>
        <w:lang w:val="ru-RU" w:eastAsia="en-US" w:bidi="ar-SA"/>
      </w:rPr>
    </w:lvl>
    <w:lvl w:ilvl="4" w:tplc="02CE0494">
      <w:numFmt w:val="bullet"/>
      <w:lvlText w:val="•"/>
      <w:lvlJc w:val="left"/>
      <w:pPr>
        <w:ind w:left="4664" w:hanging="305"/>
      </w:pPr>
      <w:rPr>
        <w:rFonts w:hint="default"/>
        <w:lang w:val="ru-RU" w:eastAsia="en-US" w:bidi="ar-SA"/>
      </w:rPr>
    </w:lvl>
    <w:lvl w:ilvl="5" w:tplc="228CBAD4">
      <w:numFmt w:val="bullet"/>
      <w:lvlText w:val="•"/>
      <w:lvlJc w:val="left"/>
      <w:pPr>
        <w:ind w:left="5541" w:hanging="305"/>
      </w:pPr>
      <w:rPr>
        <w:rFonts w:hint="default"/>
        <w:lang w:val="ru-RU" w:eastAsia="en-US" w:bidi="ar-SA"/>
      </w:rPr>
    </w:lvl>
    <w:lvl w:ilvl="6" w:tplc="F034A886">
      <w:numFmt w:val="bullet"/>
      <w:lvlText w:val="•"/>
      <w:lvlJc w:val="left"/>
      <w:pPr>
        <w:ind w:left="6417" w:hanging="305"/>
      </w:pPr>
      <w:rPr>
        <w:rFonts w:hint="default"/>
        <w:lang w:val="ru-RU" w:eastAsia="en-US" w:bidi="ar-SA"/>
      </w:rPr>
    </w:lvl>
    <w:lvl w:ilvl="7" w:tplc="9120DD56">
      <w:numFmt w:val="bullet"/>
      <w:lvlText w:val="•"/>
      <w:lvlJc w:val="left"/>
      <w:pPr>
        <w:ind w:left="7293" w:hanging="305"/>
      </w:pPr>
      <w:rPr>
        <w:rFonts w:hint="default"/>
        <w:lang w:val="ru-RU" w:eastAsia="en-US" w:bidi="ar-SA"/>
      </w:rPr>
    </w:lvl>
    <w:lvl w:ilvl="8" w:tplc="B864583A">
      <w:numFmt w:val="bullet"/>
      <w:lvlText w:val="•"/>
      <w:lvlJc w:val="left"/>
      <w:pPr>
        <w:ind w:left="8169" w:hanging="305"/>
      </w:pPr>
      <w:rPr>
        <w:rFonts w:hint="default"/>
        <w:lang w:val="ru-RU" w:eastAsia="en-US" w:bidi="ar-SA"/>
      </w:rPr>
    </w:lvl>
  </w:abstractNum>
  <w:abstractNum w:abstractNumId="2">
    <w:nsid w:val="545466F5"/>
    <w:multiLevelType w:val="hybridMultilevel"/>
    <w:tmpl w:val="4950F4E2"/>
    <w:lvl w:ilvl="0" w:tplc="3A041BA2">
      <w:numFmt w:val="bullet"/>
      <w:lvlText w:val=""/>
      <w:lvlJc w:val="left"/>
      <w:pPr>
        <w:ind w:left="143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7CB636">
      <w:numFmt w:val="bullet"/>
      <w:lvlText w:val=""/>
      <w:lvlJc w:val="left"/>
      <w:pPr>
        <w:ind w:left="8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D08152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3" w:tplc="8FD8C80A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 w:tplc="BB68184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 w:tplc="4B2A19F4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 w:tplc="207A430A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 w:tplc="44EA203E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 w:tplc="2BC44DB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3068"/>
    <w:rsid w:val="00213071"/>
    <w:rsid w:val="00B3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7"/>
      <w:ind w:left="8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3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7"/>
      <w:ind w:left="86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3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0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180.png"/><Relationship Id="rId21" Type="http://schemas.openxmlformats.org/officeDocument/2006/relationships/image" Target="media/image16.png"/><Relationship Id="rId34" Type="http://schemas.openxmlformats.org/officeDocument/2006/relationships/image" Target="media/image130.png"/><Relationship Id="rId42" Type="http://schemas.openxmlformats.org/officeDocument/2006/relationships/image" Target="media/image210.png"/><Relationship Id="rId47" Type="http://schemas.openxmlformats.org/officeDocument/2006/relationships/image" Target="media/image26.png"/><Relationship Id="rId50" Type="http://schemas.openxmlformats.org/officeDocument/2006/relationships/image" Target="media/image28.png"/><Relationship Id="rId55" Type="http://schemas.openxmlformats.org/officeDocument/2006/relationships/image" Target="media/image33.jpeg"/><Relationship Id="rId63" Type="http://schemas.openxmlformats.org/officeDocument/2006/relationships/image" Target="media/image39.png"/><Relationship Id="rId68" Type="http://schemas.openxmlformats.org/officeDocument/2006/relationships/image" Target="media/image50.png"/><Relationship Id="rId76" Type="http://schemas.openxmlformats.org/officeDocument/2006/relationships/image" Target="media/image55.jpeg"/><Relationship Id="rId7" Type="http://schemas.openxmlformats.org/officeDocument/2006/relationships/image" Target="media/image2.png"/><Relationship Id="rId71" Type="http://schemas.openxmlformats.org/officeDocument/2006/relationships/image" Target="media/image47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80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110.png"/><Relationship Id="rId37" Type="http://schemas.openxmlformats.org/officeDocument/2006/relationships/image" Target="media/image160.png"/><Relationship Id="rId40" Type="http://schemas.openxmlformats.org/officeDocument/2006/relationships/image" Target="media/image190.png"/><Relationship Id="rId45" Type="http://schemas.openxmlformats.org/officeDocument/2006/relationships/image" Target="media/image24.png"/><Relationship Id="rId53" Type="http://schemas.openxmlformats.org/officeDocument/2006/relationships/image" Target="media/image31.png"/><Relationship Id="rId58" Type="http://schemas.openxmlformats.org/officeDocument/2006/relationships/image" Target="media/image36.jpeg"/><Relationship Id="rId66" Type="http://schemas.openxmlformats.org/officeDocument/2006/relationships/image" Target="media/image42.png"/><Relationship Id="rId74" Type="http://schemas.openxmlformats.org/officeDocument/2006/relationships/image" Target="media/image53.jpeg"/><Relationship Id="rId79" Type="http://schemas.openxmlformats.org/officeDocument/2006/relationships/image" Target="media/image56.jpeg"/><Relationship Id="rId5" Type="http://schemas.openxmlformats.org/officeDocument/2006/relationships/webSettings" Target="webSettings.xml"/><Relationship Id="rId61" Type="http://schemas.openxmlformats.org/officeDocument/2006/relationships/image" Target="media/image45.jpeg"/><Relationship Id="rId82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100.png"/><Relationship Id="rId44" Type="http://schemas.openxmlformats.org/officeDocument/2006/relationships/image" Target="media/image23.png"/><Relationship Id="rId52" Type="http://schemas.openxmlformats.org/officeDocument/2006/relationships/image" Target="media/image30.jpeg"/><Relationship Id="rId60" Type="http://schemas.openxmlformats.org/officeDocument/2006/relationships/image" Target="media/image44.jpeg"/><Relationship Id="rId65" Type="http://schemas.openxmlformats.org/officeDocument/2006/relationships/image" Target="media/image41.jpeg"/><Relationship Id="rId73" Type="http://schemas.openxmlformats.org/officeDocument/2006/relationships/image" Target="media/image50.jpeg"/><Relationship Id="rId78" Type="http://schemas.openxmlformats.org/officeDocument/2006/relationships/image" Target="media/image52.jpeg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90.png"/><Relationship Id="rId35" Type="http://schemas.openxmlformats.org/officeDocument/2006/relationships/image" Target="media/image140.png"/><Relationship Id="rId43" Type="http://schemas.openxmlformats.org/officeDocument/2006/relationships/image" Target="media/image22.png"/><Relationship Id="rId48" Type="http://schemas.openxmlformats.org/officeDocument/2006/relationships/image" Target="media/image27.jpeg"/><Relationship Id="rId56" Type="http://schemas.openxmlformats.org/officeDocument/2006/relationships/image" Target="media/image34.png"/><Relationship Id="rId64" Type="http://schemas.openxmlformats.org/officeDocument/2006/relationships/image" Target="media/image40.jpeg"/><Relationship Id="rId69" Type="http://schemas.openxmlformats.org/officeDocument/2006/relationships/image" Target="media/image43.png"/><Relationship Id="rId77" Type="http://schemas.openxmlformats.org/officeDocument/2006/relationships/image" Target="media/image51.jpeg"/><Relationship Id="rId8" Type="http://schemas.openxmlformats.org/officeDocument/2006/relationships/image" Target="media/image3.png"/><Relationship Id="rId51" Type="http://schemas.openxmlformats.org/officeDocument/2006/relationships/image" Target="media/image29.png"/><Relationship Id="rId72" Type="http://schemas.openxmlformats.org/officeDocument/2006/relationships/image" Target="media/image48.jpeg"/><Relationship Id="rId80" Type="http://schemas.openxmlformats.org/officeDocument/2006/relationships/image" Target="media/image57.jpe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120.png"/><Relationship Id="rId38" Type="http://schemas.openxmlformats.org/officeDocument/2006/relationships/image" Target="media/image170.png"/><Relationship Id="rId46" Type="http://schemas.openxmlformats.org/officeDocument/2006/relationships/image" Target="media/image25.png"/><Relationship Id="rId59" Type="http://schemas.openxmlformats.org/officeDocument/2006/relationships/image" Target="media/image37.jpeg"/><Relationship Id="rId67" Type="http://schemas.openxmlformats.org/officeDocument/2006/relationships/image" Target="media/image49.jpeg"/><Relationship Id="rId20" Type="http://schemas.openxmlformats.org/officeDocument/2006/relationships/image" Target="media/image15.png"/><Relationship Id="rId41" Type="http://schemas.openxmlformats.org/officeDocument/2006/relationships/image" Target="media/image200.png"/><Relationship Id="rId54" Type="http://schemas.openxmlformats.org/officeDocument/2006/relationships/image" Target="media/image32.png"/><Relationship Id="rId62" Type="http://schemas.openxmlformats.org/officeDocument/2006/relationships/image" Target="media/image38.png"/><Relationship Id="rId70" Type="http://schemas.openxmlformats.org/officeDocument/2006/relationships/image" Target="media/image46.jpeg"/><Relationship Id="rId75" Type="http://schemas.openxmlformats.org/officeDocument/2006/relationships/image" Target="media/image5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70.png"/><Relationship Id="rId36" Type="http://schemas.openxmlformats.org/officeDocument/2006/relationships/image" Target="media/image150.png"/><Relationship Id="rId49" Type="http://schemas.openxmlformats.org/officeDocument/2006/relationships/image" Target="media/image27.png"/><Relationship Id="rId57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2025-04-08T00:57:00Z</dcterms:created>
  <dcterms:modified xsi:type="dcterms:W3CDTF">2025-04-08T00:57:00Z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2025-04-08T00:00:00Z</vt:filetime>
  </property>
  <property fmtid="{D5CDD505-2E9C-101B-9397-08002B2CF9AE}" pid="5" name="Producer">
    <vt:lpwstr>Aspose.PDF for .NET 22.5.0</vt:lpwstr>
  </property>
</Properties>
</file>